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1A56" w:rsidRDefault="009C1A56" w:rsidP="00E5784A">
      <w:pPr>
        <w:spacing w:after="0" w:line="276" w:lineRule="auto"/>
        <w:textAlignment w:val="top"/>
        <w:rPr>
          <w:rFonts w:eastAsia="Times New Roman" w:cstheme="minorHAnsi"/>
          <w:b/>
          <w:bCs/>
          <w:sz w:val="28"/>
          <w:szCs w:val="28"/>
          <w:lang w:eastAsia="pl-PL"/>
        </w:rPr>
      </w:pPr>
    </w:p>
    <w:p w:rsidR="009C1A56" w:rsidRDefault="009C1A56" w:rsidP="00E5784A">
      <w:pPr>
        <w:spacing w:after="0" w:line="276" w:lineRule="auto"/>
        <w:textAlignment w:val="top"/>
        <w:rPr>
          <w:rFonts w:eastAsia="Times New Roman" w:cstheme="minorHAnsi"/>
          <w:b/>
          <w:bCs/>
          <w:sz w:val="28"/>
          <w:szCs w:val="28"/>
          <w:lang w:eastAsia="pl-PL"/>
        </w:rPr>
      </w:pPr>
    </w:p>
    <w:p w:rsidR="009C1A56" w:rsidRDefault="009C1A56" w:rsidP="00E5784A">
      <w:pPr>
        <w:spacing w:after="0" w:line="276" w:lineRule="auto"/>
        <w:textAlignment w:val="top"/>
        <w:rPr>
          <w:rFonts w:eastAsia="Times New Roman" w:cstheme="minorHAnsi"/>
          <w:b/>
          <w:bCs/>
          <w:sz w:val="28"/>
          <w:szCs w:val="28"/>
          <w:lang w:eastAsia="pl-PL"/>
        </w:rPr>
      </w:pPr>
    </w:p>
    <w:p w:rsidR="008A736D" w:rsidRPr="008A736D" w:rsidRDefault="00D75711" w:rsidP="00E5784A">
      <w:pPr>
        <w:spacing w:after="0" w:line="276" w:lineRule="auto"/>
        <w:textAlignment w:val="top"/>
        <w:rPr>
          <w:rFonts w:eastAsia="Times New Roman" w:cstheme="minorHAnsi"/>
          <w:b/>
          <w:bCs/>
          <w:sz w:val="28"/>
          <w:szCs w:val="28"/>
          <w:lang w:eastAsia="pl-PL"/>
        </w:rPr>
      </w:pPr>
      <w:r>
        <w:rPr>
          <w:rFonts w:eastAsia="Times New Roman" w:cstheme="minorHAnsi"/>
          <w:b/>
          <w:bCs/>
          <w:sz w:val="28"/>
          <w:szCs w:val="28"/>
          <w:lang w:eastAsia="pl-PL"/>
        </w:rPr>
        <w:t xml:space="preserve">REGULAMIN </w:t>
      </w:r>
      <w:r w:rsidR="00443746">
        <w:rPr>
          <w:rFonts w:eastAsia="Times New Roman" w:cstheme="minorHAnsi"/>
          <w:b/>
          <w:bCs/>
          <w:sz w:val="28"/>
          <w:szCs w:val="28"/>
          <w:lang w:eastAsia="pl-PL"/>
        </w:rPr>
        <w:t>PUNKTOWEJ OCENY ZACHOWANIA</w:t>
      </w:r>
    </w:p>
    <w:p w:rsidR="008A736D" w:rsidRPr="008A736D" w:rsidRDefault="008A736D" w:rsidP="00E5784A">
      <w:pPr>
        <w:spacing w:after="0" w:line="276" w:lineRule="auto"/>
        <w:textAlignment w:val="top"/>
        <w:rPr>
          <w:rFonts w:eastAsia="Times New Roman" w:cstheme="minorHAnsi"/>
          <w:b/>
          <w:bCs/>
          <w:sz w:val="28"/>
          <w:szCs w:val="28"/>
          <w:lang w:eastAsia="pl-PL"/>
        </w:rPr>
      </w:pPr>
      <w:r w:rsidRPr="008A736D">
        <w:rPr>
          <w:rFonts w:eastAsia="Times New Roman" w:cstheme="minorHAnsi"/>
          <w:b/>
          <w:bCs/>
          <w:sz w:val="28"/>
          <w:szCs w:val="28"/>
          <w:lang w:eastAsia="pl-PL"/>
        </w:rPr>
        <w:t xml:space="preserve">w Szkole Podstawowej </w:t>
      </w:r>
      <w:r>
        <w:rPr>
          <w:rFonts w:eastAsia="Times New Roman" w:cstheme="minorHAnsi"/>
          <w:b/>
          <w:bCs/>
          <w:sz w:val="28"/>
          <w:szCs w:val="28"/>
          <w:lang w:eastAsia="pl-PL"/>
        </w:rPr>
        <w:t xml:space="preserve">nr </w:t>
      </w:r>
      <w:r w:rsidRPr="008A736D">
        <w:rPr>
          <w:rFonts w:eastAsia="Times New Roman" w:cstheme="minorHAnsi"/>
          <w:b/>
          <w:bCs/>
          <w:sz w:val="28"/>
          <w:szCs w:val="28"/>
          <w:lang w:eastAsia="pl-PL"/>
        </w:rPr>
        <w:t>173</w:t>
      </w:r>
    </w:p>
    <w:p w:rsidR="008A736D" w:rsidRDefault="008A736D" w:rsidP="00E5784A">
      <w:pPr>
        <w:spacing w:after="0" w:line="276" w:lineRule="auto"/>
        <w:textAlignment w:val="top"/>
        <w:rPr>
          <w:rFonts w:eastAsia="Times New Roman" w:cstheme="minorHAnsi"/>
          <w:b/>
          <w:bCs/>
          <w:sz w:val="28"/>
          <w:szCs w:val="28"/>
          <w:lang w:eastAsia="pl-PL"/>
        </w:rPr>
      </w:pPr>
      <w:r w:rsidRPr="008A736D">
        <w:rPr>
          <w:rFonts w:eastAsia="Times New Roman" w:cstheme="minorHAnsi"/>
          <w:b/>
          <w:bCs/>
          <w:sz w:val="28"/>
          <w:szCs w:val="28"/>
          <w:lang w:eastAsia="pl-PL"/>
        </w:rPr>
        <w:t>im. Żołnierzy Dywizji Kościuszkowskiej w Łodzi</w:t>
      </w:r>
    </w:p>
    <w:p w:rsidR="00B84257" w:rsidRDefault="00B84257" w:rsidP="00E5784A">
      <w:pPr>
        <w:spacing w:after="0" w:line="276" w:lineRule="auto"/>
        <w:textAlignment w:val="top"/>
        <w:rPr>
          <w:rFonts w:eastAsia="Times New Roman" w:cstheme="minorHAnsi"/>
          <w:b/>
          <w:bCs/>
          <w:sz w:val="28"/>
          <w:szCs w:val="28"/>
          <w:lang w:eastAsia="pl-PL"/>
        </w:rPr>
      </w:pPr>
    </w:p>
    <w:p w:rsidR="005B3A9E" w:rsidRPr="00030E22" w:rsidRDefault="005B3A9E" w:rsidP="00E5784A">
      <w:pPr>
        <w:pStyle w:val="Tekstpodstawowy"/>
        <w:widowControl/>
        <w:numPr>
          <w:ilvl w:val="0"/>
          <w:numId w:val="15"/>
        </w:numPr>
        <w:suppressAutoHyphens/>
        <w:autoSpaceDE/>
        <w:autoSpaceDN/>
        <w:spacing w:line="276" w:lineRule="auto"/>
        <w:ind w:left="567"/>
        <w:jc w:val="left"/>
        <w:rPr>
          <w:rFonts w:asciiTheme="majorHAnsi" w:hAnsiTheme="majorHAnsi" w:cstheme="majorHAnsi"/>
        </w:rPr>
      </w:pPr>
      <w:r w:rsidRPr="00030E22">
        <w:rPr>
          <w:rFonts w:asciiTheme="majorHAnsi" w:hAnsiTheme="majorHAnsi" w:cstheme="majorHAnsi"/>
        </w:rPr>
        <w:t>Ocena zachowania wyraża opinię Szkoły o wypełnianiu przez ucznia obowiązków</w:t>
      </w:r>
      <w:r w:rsidRPr="00030E22">
        <w:rPr>
          <w:rFonts w:asciiTheme="majorHAnsi" w:hAnsiTheme="majorHAnsi" w:cstheme="majorHAnsi"/>
        </w:rPr>
        <w:br/>
        <w:t>szkolnych, jego kulturze osobistej, postawie wobec kolegów i innych osób, funkcjonowaniu w środowisku szkolnym, respektowani</w:t>
      </w:r>
      <w:r w:rsidR="00E5784A" w:rsidRPr="00030E22">
        <w:rPr>
          <w:rFonts w:asciiTheme="majorHAnsi" w:hAnsiTheme="majorHAnsi" w:cstheme="majorHAnsi"/>
        </w:rPr>
        <w:t xml:space="preserve">u zasad współżycia społecznego </w:t>
      </w:r>
      <w:r w:rsidRPr="00030E22">
        <w:rPr>
          <w:rFonts w:asciiTheme="majorHAnsi" w:hAnsiTheme="majorHAnsi" w:cstheme="majorHAnsi"/>
        </w:rPr>
        <w:t>i ogólnie przyjętych norm etycznych.</w:t>
      </w:r>
    </w:p>
    <w:p w:rsidR="005B3A9E" w:rsidRPr="00030E22" w:rsidRDefault="005B3A9E" w:rsidP="00E5784A">
      <w:pPr>
        <w:pStyle w:val="Tekstpodstawowy"/>
        <w:widowControl/>
        <w:numPr>
          <w:ilvl w:val="0"/>
          <w:numId w:val="15"/>
        </w:numPr>
        <w:suppressAutoHyphens/>
        <w:autoSpaceDE/>
        <w:autoSpaceDN/>
        <w:spacing w:line="276" w:lineRule="auto"/>
        <w:ind w:left="567"/>
        <w:jc w:val="left"/>
        <w:rPr>
          <w:rFonts w:asciiTheme="majorHAnsi" w:hAnsiTheme="majorHAnsi" w:cstheme="majorHAnsi"/>
        </w:rPr>
      </w:pPr>
      <w:r w:rsidRPr="00030E22">
        <w:rPr>
          <w:rFonts w:asciiTheme="majorHAnsi" w:hAnsiTheme="majorHAnsi" w:cstheme="majorHAnsi"/>
        </w:rPr>
        <w:t>Przy ustalaniu oceny klasyfikacyjnej zachowania ucznia, u którego stwierdzono zaburzenia lub inne dysfunkcje rozwojowe, należy uwzględnić wpływ tych zaburzeń lub dysfunkcji na jego zachowanie, na podstawie orzeczenia o potrzebie kształcenia specjalnego lub orzeczenia o potrzebie indywidualnego nauczania lub opinii poradni psychologiczno-pedagogicznej, w tym poradni specjalistycznej.</w:t>
      </w:r>
    </w:p>
    <w:p w:rsidR="005B3A9E" w:rsidRPr="00030E22" w:rsidRDefault="005B3A9E" w:rsidP="00E5784A">
      <w:pPr>
        <w:pStyle w:val="Tekstpodstawowy"/>
        <w:widowControl/>
        <w:numPr>
          <w:ilvl w:val="0"/>
          <w:numId w:val="15"/>
        </w:numPr>
        <w:suppressAutoHyphens/>
        <w:autoSpaceDE/>
        <w:autoSpaceDN/>
        <w:spacing w:line="276" w:lineRule="auto"/>
        <w:ind w:left="567"/>
        <w:jc w:val="left"/>
        <w:rPr>
          <w:rFonts w:asciiTheme="majorHAnsi" w:hAnsiTheme="majorHAnsi" w:cstheme="majorHAnsi"/>
        </w:rPr>
      </w:pPr>
      <w:r w:rsidRPr="00030E22">
        <w:rPr>
          <w:rFonts w:asciiTheme="majorHAnsi" w:hAnsiTheme="majorHAnsi" w:cstheme="majorHAnsi"/>
        </w:rPr>
        <w:t xml:space="preserve">W klasach I – III szkoły podstawowej śródroczne i roczne oceny klasyfikacyjne </w:t>
      </w:r>
      <w:r w:rsidRPr="00030E22">
        <w:rPr>
          <w:rFonts w:asciiTheme="majorHAnsi" w:hAnsiTheme="majorHAnsi" w:cstheme="majorHAnsi"/>
        </w:rPr>
        <w:br/>
      </w:r>
      <w:r w:rsidR="00E5784A" w:rsidRPr="00030E22">
        <w:rPr>
          <w:rFonts w:asciiTheme="majorHAnsi" w:hAnsiTheme="majorHAnsi" w:cstheme="majorHAnsi"/>
        </w:rPr>
        <w:t>zachowania są ocenami opisowymi.</w:t>
      </w:r>
    </w:p>
    <w:p w:rsidR="005B3A9E" w:rsidRPr="00030E22" w:rsidRDefault="005B3A9E" w:rsidP="00E5784A">
      <w:pPr>
        <w:pStyle w:val="Tekstpodstawowy"/>
        <w:widowControl/>
        <w:numPr>
          <w:ilvl w:val="0"/>
          <w:numId w:val="15"/>
        </w:numPr>
        <w:suppressAutoHyphens/>
        <w:autoSpaceDE/>
        <w:autoSpaceDN/>
        <w:spacing w:line="276" w:lineRule="auto"/>
        <w:ind w:left="567"/>
        <w:jc w:val="left"/>
        <w:rPr>
          <w:rFonts w:asciiTheme="majorHAnsi" w:hAnsiTheme="majorHAnsi" w:cstheme="majorHAnsi"/>
        </w:rPr>
      </w:pPr>
      <w:r w:rsidRPr="00030E22">
        <w:rPr>
          <w:rFonts w:asciiTheme="majorHAnsi" w:hAnsiTheme="majorHAnsi" w:cstheme="majorHAnsi"/>
        </w:rPr>
        <w:t>W klasach IV – VIII obowiązuje następująca skala:</w:t>
      </w:r>
    </w:p>
    <w:p w:rsidR="005B3A9E" w:rsidRPr="00030E22" w:rsidRDefault="005B3A9E" w:rsidP="00E5784A">
      <w:pPr>
        <w:pStyle w:val="Tekstpodstawowy"/>
        <w:widowControl/>
        <w:numPr>
          <w:ilvl w:val="0"/>
          <w:numId w:val="18"/>
        </w:numPr>
        <w:suppressAutoHyphens/>
        <w:autoSpaceDE/>
        <w:autoSpaceDN/>
        <w:spacing w:line="276" w:lineRule="auto"/>
        <w:ind w:left="993" w:hanging="567"/>
        <w:jc w:val="left"/>
        <w:rPr>
          <w:rFonts w:asciiTheme="majorHAnsi" w:hAnsiTheme="majorHAnsi" w:cstheme="majorHAnsi"/>
        </w:rPr>
      </w:pPr>
      <w:r w:rsidRPr="00030E22">
        <w:rPr>
          <w:rFonts w:asciiTheme="majorHAnsi" w:hAnsiTheme="majorHAnsi" w:cstheme="majorHAnsi"/>
        </w:rPr>
        <w:t>wzorowe,</w:t>
      </w:r>
    </w:p>
    <w:p w:rsidR="005B3A9E" w:rsidRPr="00030E22" w:rsidRDefault="005B3A9E" w:rsidP="00E5784A">
      <w:pPr>
        <w:pStyle w:val="Tekstpodstawowy"/>
        <w:widowControl/>
        <w:numPr>
          <w:ilvl w:val="0"/>
          <w:numId w:val="18"/>
        </w:numPr>
        <w:suppressAutoHyphens/>
        <w:autoSpaceDE/>
        <w:autoSpaceDN/>
        <w:spacing w:line="276" w:lineRule="auto"/>
        <w:ind w:left="993" w:hanging="567"/>
        <w:jc w:val="left"/>
        <w:rPr>
          <w:rFonts w:asciiTheme="majorHAnsi" w:hAnsiTheme="majorHAnsi" w:cstheme="majorHAnsi"/>
        </w:rPr>
      </w:pPr>
      <w:r w:rsidRPr="00030E22">
        <w:rPr>
          <w:rFonts w:asciiTheme="majorHAnsi" w:hAnsiTheme="majorHAnsi" w:cstheme="majorHAnsi"/>
        </w:rPr>
        <w:t>bardzo dobre,</w:t>
      </w:r>
    </w:p>
    <w:p w:rsidR="005B3A9E" w:rsidRPr="00030E22" w:rsidRDefault="005B3A9E" w:rsidP="00E5784A">
      <w:pPr>
        <w:pStyle w:val="Tekstpodstawowy"/>
        <w:widowControl/>
        <w:numPr>
          <w:ilvl w:val="0"/>
          <w:numId w:val="18"/>
        </w:numPr>
        <w:suppressAutoHyphens/>
        <w:autoSpaceDE/>
        <w:autoSpaceDN/>
        <w:spacing w:line="276" w:lineRule="auto"/>
        <w:ind w:left="993" w:hanging="567"/>
        <w:jc w:val="left"/>
        <w:rPr>
          <w:rFonts w:asciiTheme="majorHAnsi" w:hAnsiTheme="majorHAnsi" w:cstheme="majorHAnsi"/>
        </w:rPr>
      </w:pPr>
      <w:r w:rsidRPr="00030E22">
        <w:rPr>
          <w:rFonts w:asciiTheme="majorHAnsi" w:hAnsiTheme="majorHAnsi" w:cstheme="majorHAnsi"/>
        </w:rPr>
        <w:t>dobre,</w:t>
      </w:r>
    </w:p>
    <w:p w:rsidR="005B3A9E" w:rsidRPr="00030E22" w:rsidRDefault="005B3A9E" w:rsidP="00E5784A">
      <w:pPr>
        <w:pStyle w:val="Tekstpodstawowy"/>
        <w:widowControl/>
        <w:numPr>
          <w:ilvl w:val="0"/>
          <w:numId w:val="18"/>
        </w:numPr>
        <w:suppressAutoHyphens/>
        <w:autoSpaceDE/>
        <w:autoSpaceDN/>
        <w:spacing w:line="276" w:lineRule="auto"/>
        <w:ind w:left="993" w:hanging="567"/>
        <w:jc w:val="left"/>
        <w:rPr>
          <w:rFonts w:asciiTheme="majorHAnsi" w:hAnsiTheme="majorHAnsi" w:cstheme="majorHAnsi"/>
        </w:rPr>
      </w:pPr>
      <w:r w:rsidRPr="00030E22">
        <w:rPr>
          <w:rFonts w:asciiTheme="majorHAnsi" w:hAnsiTheme="majorHAnsi" w:cstheme="majorHAnsi"/>
        </w:rPr>
        <w:t>poprawne,</w:t>
      </w:r>
    </w:p>
    <w:p w:rsidR="005B3A9E" w:rsidRPr="00030E22" w:rsidRDefault="005B3A9E" w:rsidP="00E5784A">
      <w:pPr>
        <w:pStyle w:val="Tekstpodstawowy"/>
        <w:widowControl/>
        <w:numPr>
          <w:ilvl w:val="0"/>
          <w:numId w:val="18"/>
        </w:numPr>
        <w:suppressAutoHyphens/>
        <w:autoSpaceDE/>
        <w:autoSpaceDN/>
        <w:spacing w:line="276" w:lineRule="auto"/>
        <w:ind w:left="993" w:hanging="567"/>
        <w:jc w:val="left"/>
        <w:rPr>
          <w:rFonts w:asciiTheme="majorHAnsi" w:hAnsiTheme="majorHAnsi" w:cstheme="majorHAnsi"/>
        </w:rPr>
      </w:pPr>
      <w:r w:rsidRPr="00030E22">
        <w:rPr>
          <w:rFonts w:asciiTheme="majorHAnsi" w:hAnsiTheme="majorHAnsi" w:cstheme="majorHAnsi"/>
        </w:rPr>
        <w:t>nieodpowiednie,</w:t>
      </w:r>
    </w:p>
    <w:p w:rsidR="005B3A9E" w:rsidRPr="00030E22" w:rsidRDefault="005B3A9E" w:rsidP="00E5784A">
      <w:pPr>
        <w:pStyle w:val="Tekstpodstawowy"/>
        <w:widowControl/>
        <w:numPr>
          <w:ilvl w:val="0"/>
          <w:numId w:val="18"/>
        </w:numPr>
        <w:suppressAutoHyphens/>
        <w:autoSpaceDE/>
        <w:autoSpaceDN/>
        <w:spacing w:line="276" w:lineRule="auto"/>
        <w:ind w:left="993" w:hanging="567"/>
        <w:jc w:val="left"/>
        <w:rPr>
          <w:rFonts w:asciiTheme="majorHAnsi" w:hAnsiTheme="majorHAnsi" w:cstheme="majorHAnsi"/>
        </w:rPr>
      </w:pPr>
      <w:r w:rsidRPr="00030E22">
        <w:rPr>
          <w:rFonts w:asciiTheme="majorHAnsi" w:hAnsiTheme="majorHAnsi" w:cstheme="majorHAnsi"/>
        </w:rPr>
        <w:t>naganne.</w:t>
      </w:r>
    </w:p>
    <w:p w:rsidR="005B3A9E" w:rsidRPr="00030E22" w:rsidRDefault="005B3A9E" w:rsidP="00E5784A">
      <w:pPr>
        <w:numPr>
          <w:ilvl w:val="0"/>
          <w:numId w:val="15"/>
        </w:numPr>
        <w:suppressAutoHyphens/>
        <w:spacing w:after="0" w:line="276" w:lineRule="auto"/>
        <w:ind w:left="567"/>
        <w:rPr>
          <w:rFonts w:asciiTheme="majorHAnsi" w:hAnsiTheme="majorHAnsi" w:cstheme="majorHAnsi"/>
          <w:sz w:val="24"/>
          <w:szCs w:val="24"/>
        </w:rPr>
      </w:pPr>
      <w:r w:rsidRPr="00030E22">
        <w:rPr>
          <w:rFonts w:asciiTheme="majorHAnsi" w:hAnsiTheme="majorHAnsi" w:cstheme="majorHAnsi"/>
          <w:sz w:val="24"/>
          <w:szCs w:val="24"/>
        </w:rPr>
        <w:t>Ocena zachowania uwzględnia:</w:t>
      </w:r>
    </w:p>
    <w:p w:rsidR="005B3A9E" w:rsidRPr="00030E22" w:rsidRDefault="005B3A9E" w:rsidP="00E5784A">
      <w:pPr>
        <w:numPr>
          <w:ilvl w:val="0"/>
          <w:numId w:val="16"/>
        </w:numPr>
        <w:suppressAutoHyphens/>
        <w:spacing w:after="0" w:line="276" w:lineRule="auto"/>
        <w:ind w:left="993" w:hanging="567"/>
        <w:rPr>
          <w:rFonts w:asciiTheme="majorHAnsi" w:hAnsiTheme="majorHAnsi" w:cstheme="majorHAnsi"/>
          <w:sz w:val="24"/>
          <w:szCs w:val="24"/>
        </w:rPr>
      </w:pPr>
      <w:r w:rsidRPr="00030E22">
        <w:rPr>
          <w:rFonts w:asciiTheme="majorHAnsi" w:hAnsiTheme="majorHAnsi" w:cstheme="majorHAnsi"/>
          <w:sz w:val="24"/>
          <w:szCs w:val="24"/>
        </w:rPr>
        <w:t>wywiązywanie się z obowiązków szkolnych - pilność, systematyczność uczęszczania na zajęcia dydaktyczne, udział w konkurs</w:t>
      </w:r>
      <w:r w:rsidR="00E5784A" w:rsidRPr="00030E22">
        <w:rPr>
          <w:rFonts w:asciiTheme="majorHAnsi" w:hAnsiTheme="majorHAnsi" w:cstheme="majorHAnsi"/>
          <w:sz w:val="24"/>
          <w:szCs w:val="24"/>
        </w:rPr>
        <w:t>ach przedmiotowych (szkolnych i </w:t>
      </w:r>
      <w:r w:rsidRPr="00030E22">
        <w:rPr>
          <w:rFonts w:asciiTheme="majorHAnsi" w:hAnsiTheme="majorHAnsi" w:cstheme="majorHAnsi"/>
          <w:sz w:val="24"/>
          <w:szCs w:val="24"/>
        </w:rPr>
        <w:t xml:space="preserve">pozaszkolnych), reprezentowanie szkoły w zawodach </w:t>
      </w:r>
      <w:r w:rsidR="00E5784A" w:rsidRPr="00030E22">
        <w:rPr>
          <w:rFonts w:asciiTheme="majorHAnsi" w:hAnsiTheme="majorHAnsi" w:cstheme="majorHAnsi"/>
          <w:sz w:val="24"/>
          <w:szCs w:val="24"/>
        </w:rPr>
        <w:t>sportowych, pełnienie funkcji w </w:t>
      </w:r>
      <w:r w:rsidRPr="00030E22">
        <w:rPr>
          <w:rFonts w:asciiTheme="majorHAnsi" w:hAnsiTheme="majorHAnsi" w:cstheme="majorHAnsi"/>
          <w:sz w:val="24"/>
          <w:szCs w:val="24"/>
        </w:rPr>
        <w:t>szkole i wywiązywanie się z tych obowiązków, terminowe usprawiedliwianie nieobecności, szacunek dla mienia szkolnego, p</w:t>
      </w:r>
      <w:r w:rsidR="00E5784A" w:rsidRPr="00030E22">
        <w:rPr>
          <w:rFonts w:asciiTheme="majorHAnsi" w:hAnsiTheme="majorHAnsi" w:cstheme="majorHAnsi"/>
          <w:sz w:val="24"/>
          <w:szCs w:val="24"/>
        </w:rPr>
        <w:t>oszanowanie dla pracy własnej i </w:t>
      </w:r>
      <w:r w:rsidRPr="00030E22">
        <w:rPr>
          <w:rFonts w:asciiTheme="majorHAnsi" w:hAnsiTheme="majorHAnsi" w:cstheme="majorHAnsi"/>
          <w:sz w:val="24"/>
          <w:szCs w:val="24"/>
        </w:rPr>
        <w:t>innych, przestrzeganie regulaminów obowiązujących w szkole,</w:t>
      </w:r>
    </w:p>
    <w:p w:rsidR="005B3A9E" w:rsidRPr="00030E22" w:rsidRDefault="005B3A9E" w:rsidP="00E5784A">
      <w:pPr>
        <w:numPr>
          <w:ilvl w:val="0"/>
          <w:numId w:val="16"/>
        </w:numPr>
        <w:suppressAutoHyphens/>
        <w:spacing w:after="0" w:line="276" w:lineRule="auto"/>
        <w:ind w:left="993" w:hanging="567"/>
        <w:rPr>
          <w:rFonts w:asciiTheme="majorHAnsi" w:hAnsiTheme="majorHAnsi" w:cstheme="majorHAnsi"/>
          <w:sz w:val="24"/>
          <w:szCs w:val="24"/>
        </w:rPr>
      </w:pPr>
      <w:r w:rsidRPr="00030E22">
        <w:rPr>
          <w:rFonts w:asciiTheme="majorHAnsi" w:hAnsiTheme="majorHAnsi" w:cstheme="majorHAnsi"/>
          <w:sz w:val="24"/>
          <w:szCs w:val="24"/>
        </w:rPr>
        <w:t>postępowanie zgodne z dobrem społeczności szkolnej - norm współżycia w zespole, uczciwość postępowania, troskę o ład i porządek, właściwe kontakty rówieśnicze,</w:t>
      </w:r>
    </w:p>
    <w:p w:rsidR="005B3A9E" w:rsidRPr="00030E22" w:rsidRDefault="005B3A9E" w:rsidP="00E5784A">
      <w:pPr>
        <w:numPr>
          <w:ilvl w:val="0"/>
          <w:numId w:val="16"/>
        </w:numPr>
        <w:suppressAutoHyphens/>
        <w:spacing w:after="0" w:line="276" w:lineRule="auto"/>
        <w:ind w:left="993" w:hanging="567"/>
        <w:rPr>
          <w:rFonts w:asciiTheme="majorHAnsi" w:hAnsiTheme="majorHAnsi" w:cstheme="majorHAnsi"/>
          <w:sz w:val="24"/>
          <w:szCs w:val="24"/>
        </w:rPr>
      </w:pPr>
      <w:r w:rsidRPr="00030E22">
        <w:rPr>
          <w:rFonts w:asciiTheme="majorHAnsi" w:hAnsiTheme="majorHAnsi" w:cstheme="majorHAnsi"/>
          <w:sz w:val="24"/>
          <w:szCs w:val="24"/>
        </w:rPr>
        <w:t>dbałość o honor i tradycje szkoły - zaangażowanie ucznia na terenie szkoły i klasy, udział w imprezach i uroczystościach szkolnych oraz współudział w ich organizowaniu,</w:t>
      </w:r>
    </w:p>
    <w:p w:rsidR="005B3A9E" w:rsidRPr="00030E22" w:rsidRDefault="005B3A9E" w:rsidP="00E5784A">
      <w:pPr>
        <w:numPr>
          <w:ilvl w:val="0"/>
          <w:numId w:val="16"/>
        </w:numPr>
        <w:suppressAutoHyphens/>
        <w:spacing w:after="0" w:line="276" w:lineRule="auto"/>
        <w:ind w:left="993" w:hanging="567"/>
        <w:rPr>
          <w:rFonts w:asciiTheme="majorHAnsi" w:hAnsiTheme="majorHAnsi" w:cstheme="majorHAnsi"/>
          <w:sz w:val="24"/>
          <w:szCs w:val="24"/>
        </w:rPr>
      </w:pPr>
      <w:r w:rsidRPr="00030E22">
        <w:rPr>
          <w:rFonts w:asciiTheme="majorHAnsi" w:hAnsiTheme="majorHAnsi" w:cstheme="majorHAnsi"/>
          <w:sz w:val="24"/>
          <w:szCs w:val="24"/>
        </w:rPr>
        <w:t xml:space="preserve">dbałość o piękno mowy ojczystej - dbanie o poprawne używanie języka </w:t>
      </w:r>
      <w:r w:rsidRPr="00030E22">
        <w:rPr>
          <w:rFonts w:asciiTheme="majorHAnsi" w:hAnsiTheme="majorHAnsi" w:cstheme="majorHAnsi"/>
          <w:sz w:val="24"/>
          <w:szCs w:val="24"/>
        </w:rPr>
        <w:br/>
        <w:t>i doskonalenie sprawności językowej, przeciwdziałanie jego wulgaryzacji, szerzenie wiedzy o nim i jego roli w kulturze,</w:t>
      </w:r>
    </w:p>
    <w:p w:rsidR="005B3A9E" w:rsidRPr="00030E22" w:rsidRDefault="005B3A9E" w:rsidP="00E5784A">
      <w:pPr>
        <w:numPr>
          <w:ilvl w:val="0"/>
          <w:numId w:val="16"/>
        </w:numPr>
        <w:suppressAutoHyphens/>
        <w:spacing w:after="0" w:line="276" w:lineRule="auto"/>
        <w:ind w:left="993" w:hanging="567"/>
        <w:rPr>
          <w:rFonts w:asciiTheme="majorHAnsi" w:hAnsiTheme="majorHAnsi" w:cstheme="majorHAnsi"/>
          <w:sz w:val="24"/>
          <w:szCs w:val="24"/>
        </w:rPr>
      </w:pPr>
      <w:r w:rsidRPr="00030E22">
        <w:rPr>
          <w:rFonts w:asciiTheme="majorHAnsi" w:hAnsiTheme="majorHAnsi" w:cstheme="majorHAnsi"/>
          <w:sz w:val="24"/>
          <w:szCs w:val="24"/>
        </w:rPr>
        <w:lastRenderedPageBreak/>
        <w:t xml:space="preserve">dbałość o bezpieczeństwo i zdrowie własne oraz innych osób - troskę </w:t>
      </w:r>
      <w:r w:rsidRPr="00030E22">
        <w:rPr>
          <w:rFonts w:asciiTheme="majorHAnsi" w:hAnsiTheme="majorHAnsi" w:cstheme="majorHAnsi"/>
          <w:sz w:val="24"/>
          <w:szCs w:val="24"/>
        </w:rPr>
        <w:br/>
        <w:t>o bezpieczne zachowanie podczas zajęć (ze szczególnym uwzględnieniem lekcji wychowania fizycznego) oraz przerw, nieuleganie nałogom i służenie pomocą w ich zwalczaniu,</w:t>
      </w:r>
    </w:p>
    <w:p w:rsidR="005B3A9E" w:rsidRPr="00030E22" w:rsidRDefault="005B3A9E" w:rsidP="00E5784A">
      <w:pPr>
        <w:numPr>
          <w:ilvl w:val="0"/>
          <w:numId w:val="16"/>
        </w:numPr>
        <w:suppressAutoHyphens/>
        <w:spacing w:after="0" w:line="276" w:lineRule="auto"/>
        <w:ind w:left="993" w:hanging="567"/>
        <w:rPr>
          <w:rFonts w:asciiTheme="majorHAnsi" w:hAnsiTheme="majorHAnsi" w:cstheme="majorHAnsi"/>
          <w:sz w:val="24"/>
          <w:szCs w:val="24"/>
        </w:rPr>
      </w:pPr>
      <w:r w:rsidRPr="00030E22">
        <w:rPr>
          <w:rFonts w:asciiTheme="majorHAnsi" w:hAnsiTheme="majorHAnsi" w:cstheme="majorHAnsi"/>
          <w:sz w:val="24"/>
          <w:szCs w:val="24"/>
        </w:rPr>
        <w:t>godne, kulturalne zachowanie się w szkole i poza nią - stosowne, odpowiednie zachowanie w każdej sytuacji, poczucie godności własnej i poszanowanie godności innych osób, szerzenie norm związanych z dobrym wychowaniem, noszenie schludnego stroju oraz stroju galowego, wraz ze znaczkiem szkoły, na uroczystościach szkolnych, niewchodzenie w konflikt z prawem, niedopuszczanie się wykroczeń naruszających ogólnie przyjęte zasady,</w:t>
      </w:r>
    </w:p>
    <w:p w:rsidR="005B3A9E" w:rsidRPr="00030E22" w:rsidRDefault="005B3A9E" w:rsidP="00E5784A">
      <w:pPr>
        <w:numPr>
          <w:ilvl w:val="0"/>
          <w:numId w:val="16"/>
        </w:numPr>
        <w:suppressAutoHyphens/>
        <w:spacing w:after="0" w:line="276" w:lineRule="auto"/>
        <w:ind w:left="993" w:hanging="567"/>
        <w:rPr>
          <w:rFonts w:asciiTheme="majorHAnsi" w:hAnsiTheme="majorHAnsi" w:cstheme="majorHAnsi"/>
          <w:sz w:val="24"/>
          <w:szCs w:val="24"/>
        </w:rPr>
      </w:pPr>
      <w:r w:rsidRPr="00030E22">
        <w:rPr>
          <w:rFonts w:asciiTheme="majorHAnsi" w:hAnsiTheme="majorHAnsi" w:cstheme="majorHAnsi"/>
          <w:sz w:val="24"/>
          <w:szCs w:val="24"/>
        </w:rPr>
        <w:t>okazywanie szacunku innym osobom - właściwe zachowanie wobec kolegów, nauczycieli oraz innych pracowników szkoły, poprawne reagowanie na krytyczne uwagi wobec siebie, liczenie się z opinią innych osób,</w:t>
      </w:r>
    </w:p>
    <w:p w:rsidR="005B3A9E" w:rsidRPr="00030E22" w:rsidRDefault="005B3A9E" w:rsidP="00E5784A">
      <w:pPr>
        <w:numPr>
          <w:ilvl w:val="0"/>
          <w:numId w:val="16"/>
        </w:numPr>
        <w:suppressAutoHyphens/>
        <w:spacing w:after="0" w:line="276" w:lineRule="auto"/>
        <w:ind w:left="993" w:hanging="567"/>
        <w:rPr>
          <w:rFonts w:asciiTheme="majorHAnsi" w:hAnsiTheme="majorHAnsi" w:cstheme="majorHAnsi"/>
          <w:sz w:val="24"/>
          <w:szCs w:val="24"/>
        </w:rPr>
      </w:pPr>
      <w:r w:rsidRPr="00030E22">
        <w:rPr>
          <w:rFonts w:asciiTheme="majorHAnsi" w:hAnsiTheme="majorHAnsi" w:cstheme="majorHAnsi"/>
          <w:sz w:val="24"/>
          <w:szCs w:val="24"/>
        </w:rPr>
        <w:t>inicjowanie akcji i działań na rzecz innych; wolontariat.</w:t>
      </w:r>
    </w:p>
    <w:p w:rsidR="005B3A9E" w:rsidRPr="00030E22" w:rsidRDefault="005B3A9E" w:rsidP="00E5784A">
      <w:pPr>
        <w:pStyle w:val="Tekstpodstawowy"/>
        <w:widowControl/>
        <w:numPr>
          <w:ilvl w:val="0"/>
          <w:numId w:val="15"/>
        </w:numPr>
        <w:suppressAutoHyphens/>
        <w:autoSpaceDE/>
        <w:autoSpaceDN/>
        <w:spacing w:line="276" w:lineRule="auto"/>
        <w:ind w:left="567"/>
        <w:jc w:val="left"/>
        <w:rPr>
          <w:rFonts w:asciiTheme="majorHAnsi" w:hAnsiTheme="majorHAnsi" w:cstheme="majorHAnsi"/>
        </w:rPr>
      </w:pPr>
      <w:r w:rsidRPr="00030E22">
        <w:rPr>
          <w:rFonts w:asciiTheme="majorHAnsi" w:hAnsiTheme="majorHAnsi" w:cstheme="majorHAnsi"/>
        </w:rPr>
        <w:t>Ocena zachowania nie może mieć wpływu na oceny z zajęć edukacyjnych.</w:t>
      </w:r>
    </w:p>
    <w:p w:rsidR="005B3A9E" w:rsidRPr="00030E22" w:rsidRDefault="005B3A9E" w:rsidP="00E5784A">
      <w:pPr>
        <w:pStyle w:val="Tekstpodstawowy"/>
        <w:widowControl/>
        <w:numPr>
          <w:ilvl w:val="0"/>
          <w:numId w:val="15"/>
        </w:numPr>
        <w:suppressAutoHyphens/>
        <w:autoSpaceDE/>
        <w:autoSpaceDN/>
        <w:spacing w:line="276" w:lineRule="auto"/>
        <w:ind w:left="567"/>
        <w:jc w:val="left"/>
        <w:rPr>
          <w:rFonts w:asciiTheme="majorHAnsi" w:hAnsiTheme="majorHAnsi" w:cstheme="majorHAnsi"/>
        </w:rPr>
      </w:pPr>
      <w:r w:rsidRPr="00030E22">
        <w:rPr>
          <w:rFonts w:asciiTheme="majorHAnsi" w:hAnsiTheme="majorHAnsi" w:cstheme="majorHAnsi"/>
        </w:rPr>
        <w:t xml:space="preserve">Propozycję oceny semestralnej i rocznej zachowania </w:t>
      </w:r>
      <w:r w:rsidR="00423797" w:rsidRPr="00030E22">
        <w:rPr>
          <w:rFonts w:asciiTheme="majorHAnsi" w:hAnsiTheme="majorHAnsi" w:cstheme="majorHAnsi"/>
        </w:rPr>
        <w:t xml:space="preserve">klas IV-VIII </w:t>
      </w:r>
      <w:r w:rsidRPr="00030E22">
        <w:rPr>
          <w:rFonts w:asciiTheme="majorHAnsi" w:hAnsiTheme="majorHAnsi" w:cstheme="majorHAnsi"/>
        </w:rPr>
        <w:t xml:space="preserve">wychowawca klasy przedstawia nauczycielom uczącym w danym oddziale. </w:t>
      </w:r>
    </w:p>
    <w:p w:rsidR="005B3A9E" w:rsidRPr="00030E22" w:rsidRDefault="005B3A9E" w:rsidP="00E5784A">
      <w:pPr>
        <w:pStyle w:val="Tekstpodstawowy"/>
        <w:widowControl/>
        <w:numPr>
          <w:ilvl w:val="0"/>
          <w:numId w:val="15"/>
        </w:numPr>
        <w:suppressAutoHyphens/>
        <w:autoSpaceDE/>
        <w:autoSpaceDN/>
        <w:spacing w:line="276" w:lineRule="auto"/>
        <w:ind w:left="567"/>
        <w:jc w:val="left"/>
        <w:rPr>
          <w:rFonts w:asciiTheme="majorHAnsi" w:hAnsiTheme="majorHAnsi" w:cstheme="majorHAnsi"/>
        </w:rPr>
      </w:pPr>
      <w:r w:rsidRPr="00030E22">
        <w:rPr>
          <w:rFonts w:asciiTheme="majorHAnsi" w:hAnsiTheme="majorHAnsi" w:cstheme="majorHAnsi"/>
        </w:rPr>
        <w:t>Wychowawca przed wystawieniem ostatecznej oceny semestralnej i rocznej zachowania zasięga opinii uczniów i innych pracowników szkoły, uwzględnia samoocenę ucznia oraz dokumentację wychowawcy klasy.</w:t>
      </w:r>
    </w:p>
    <w:p w:rsidR="005B3A9E" w:rsidRPr="00030E22" w:rsidRDefault="005B3A9E" w:rsidP="00E5784A">
      <w:pPr>
        <w:pStyle w:val="Tekstpodstawowy"/>
        <w:widowControl/>
        <w:numPr>
          <w:ilvl w:val="0"/>
          <w:numId w:val="15"/>
        </w:numPr>
        <w:suppressAutoHyphens/>
        <w:autoSpaceDE/>
        <w:autoSpaceDN/>
        <w:spacing w:line="276" w:lineRule="auto"/>
        <w:ind w:left="567"/>
        <w:jc w:val="left"/>
        <w:rPr>
          <w:rFonts w:asciiTheme="majorHAnsi" w:hAnsiTheme="majorHAnsi" w:cstheme="majorHAnsi"/>
        </w:rPr>
      </w:pPr>
      <w:r w:rsidRPr="00030E22">
        <w:rPr>
          <w:rFonts w:asciiTheme="majorHAnsi" w:hAnsiTheme="majorHAnsi" w:cstheme="majorHAnsi"/>
        </w:rPr>
        <w:t>Ocena klasy i samoocena ucznia jest przeliczana na punkty:</w:t>
      </w:r>
    </w:p>
    <w:p w:rsidR="005B3A9E" w:rsidRPr="00030E22" w:rsidRDefault="005B3A9E" w:rsidP="00E5784A">
      <w:pPr>
        <w:pStyle w:val="Tekstpodstawowy"/>
        <w:widowControl/>
        <w:numPr>
          <w:ilvl w:val="0"/>
          <w:numId w:val="20"/>
        </w:numPr>
        <w:suppressAutoHyphens/>
        <w:autoSpaceDE/>
        <w:autoSpaceDN/>
        <w:spacing w:line="276" w:lineRule="auto"/>
        <w:ind w:left="993" w:hanging="567"/>
        <w:jc w:val="left"/>
        <w:rPr>
          <w:rFonts w:asciiTheme="majorHAnsi" w:hAnsiTheme="majorHAnsi" w:cstheme="majorHAnsi"/>
        </w:rPr>
      </w:pPr>
      <w:r w:rsidRPr="00030E22">
        <w:rPr>
          <w:rFonts w:asciiTheme="majorHAnsi" w:hAnsiTheme="majorHAnsi" w:cstheme="majorHAnsi"/>
        </w:rPr>
        <w:t xml:space="preserve">ocena wzorowa </w:t>
      </w:r>
      <w:r w:rsidRPr="00030E22">
        <w:rPr>
          <w:rFonts w:asciiTheme="majorHAnsi" w:hAnsiTheme="majorHAnsi" w:cstheme="majorHAnsi"/>
        </w:rPr>
        <w:tab/>
        <w:t xml:space="preserve"> </w:t>
      </w:r>
      <w:r w:rsidRPr="00030E22">
        <w:rPr>
          <w:rFonts w:asciiTheme="majorHAnsi" w:hAnsiTheme="majorHAnsi" w:cstheme="majorHAnsi"/>
        </w:rPr>
        <w:tab/>
        <w:t>6 punktów</w:t>
      </w:r>
    </w:p>
    <w:p w:rsidR="005B3A9E" w:rsidRPr="00030E22" w:rsidRDefault="005B3A9E" w:rsidP="00E5784A">
      <w:pPr>
        <w:pStyle w:val="Tekstpodstawowy"/>
        <w:widowControl/>
        <w:numPr>
          <w:ilvl w:val="0"/>
          <w:numId w:val="20"/>
        </w:numPr>
        <w:suppressAutoHyphens/>
        <w:autoSpaceDE/>
        <w:autoSpaceDN/>
        <w:spacing w:line="276" w:lineRule="auto"/>
        <w:ind w:left="993" w:hanging="567"/>
        <w:jc w:val="left"/>
        <w:rPr>
          <w:rFonts w:asciiTheme="majorHAnsi" w:hAnsiTheme="majorHAnsi" w:cstheme="majorHAnsi"/>
        </w:rPr>
      </w:pPr>
      <w:r w:rsidRPr="00030E22">
        <w:rPr>
          <w:rFonts w:asciiTheme="majorHAnsi" w:hAnsiTheme="majorHAnsi" w:cstheme="majorHAnsi"/>
        </w:rPr>
        <w:t xml:space="preserve">ocena bardzo dobra </w:t>
      </w:r>
      <w:r w:rsidRPr="00030E22">
        <w:rPr>
          <w:rFonts w:asciiTheme="majorHAnsi" w:hAnsiTheme="majorHAnsi" w:cstheme="majorHAnsi"/>
        </w:rPr>
        <w:tab/>
        <w:t>4 punktów</w:t>
      </w:r>
    </w:p>
    <w:p w:rsidR="005B3A9E" w:rsidRPr="00030E22" w:rsidRDefault="005B3A9E" w:rsidP="00E5784A">
      <w:pPr>
        <w:pStyle w:val="Tekstpodstawowy"/>
        <w:widowControl/>
        <w:numPr>
          <w:ilvl w:val="0"/>
          <w:numId w:val="20"/>
        </w:numPr>
        <w:suppressAutoHyphens/>
        <w:autoSpaceDE/>
        <w:autoSpaceDN/>
        <w:spacing w:line="276" w:lineRule="auto"/>
        <w:ind w:left="993" w:hanging="567"/>
        <w:jc w:val="left"/>
        <w:rPr>
          <w:rFonts w:asciiTheme="majorHAnsi" w:hAnsiTheme="majorHAnsi" w:cstheme="majorHAnsi"/>
        </w:rPr>
      </w:pPr>
      <w:r w:rsidRPr="00030E22">
        <w:rPr>
          <w:rFonts w:asciiTheme="majorHAnsi" w:hAnsiTheme="majorHAnsi" w:cstheme="majorHAnsi"/>
        </w:rPr>
        <w:t xml:space="preserve">ocena dobra </w:t>
      </w:r>
      <w:r w:rsidRPr="00030E22">
        <w:rPr>
          <w:rFonts w:asciiTheme="majorHAnsi" w:hAnsiTheme="majorHAnsi" w:cstheme="majorHAnsi"/>
        </w:rPr>
        <w:tab/>
      </w:r>
      <w:r w:rsidRPr="00030E22">
        <w:rPr>
          <w:rFonts w:asciiTheme="majorHAnsi" w:hAnsiTheme="majorHAnsi" w:cstheme="majorHAnsi"/>
        </w:rPr>
        <w:tab/>
        <w:t>2 punkty</w:t>
      </w:r>
    </w:p>
    <w:p w:rsidR="005B3A9E" w:rsidRPr="00030E22" w:rsidRDefault="005B3A9E" w:rsidP="00E5784A">
      <w:pPr>
        <w:pStyle w:val="Tekstpodstawowy"/>
        <w:widowControl/>
        <w:numPr>
          <w:ilvl w:val="0"/>
          <w:numId w:val="20"/>
        </w:numPr>
        <w:suppressAutoHyphens/>
        <w:autoSpaceDE/>
        <w:autoSpaceDN/>
        <w:spacing w:line="276" w:lineRule="auto"/>
        <w:ind w:left="993" w:hanging="567"/>
        <w:jc w:val="left"/>
        <w:rPr>
          <w:rFonts w:asciiTheme="majorHAnsi" w:hAnsiTheme="majorHAnsi" w:cstheme="majorHAnsi"/>
        </w:rPr>
      </w:pPr>
      <w:r w:rsidRPr="00030E22">
        <w:rPr>
          <w:rFonts w:asciiTheme="majorHAnsi" w:hAnsiTheme="majorHAnsi" w:cstheme="majorHAnsi"/>
        </w:rPr>
        <w:t xml:space="preserve">ocena poprawna </w:t>
      </w:r>
      <w:r w:rsidRPr="00030E22">
        <w:rPr>
          <w:rFonts w:asciiTheme="majorHAnsi" w:hAnsiTheme="majorHAnsi" w:cstheme="majorHAnsi"/>
        </w:rPr>
        <w:tab/>
      </w:r>
      <w:r w:rsidRPr="00030E22">
        <w:rPr>
          <w:rFonts w:asciiTheme="majorHAnsi" w:hAnsiTheme="majorHAnsi" w:cstheme="majorHAnsi"/>
        </w:rPr>
        <w:tab/>
        <w:t>0 punkty</w:t>
      </w:r>
    </w:p>
    <w:p w:rsidR="005B3A9E" w:rsidRPr="00030E22" w:rsidRDefault="005B3A9E" w:rsidP="00E5784A">
      <w:pPr>
        <w:pStyle w:val="Tekstpodstawowy"/>
        <w:widowControl/>
        <w:numPr>
          <w:ilvl w:val="0"/>
          <w:numId w:val="20"/>
        </w:numPr>
        <w:suppressAutoHyphens/>
        <w:autoSpaceDE/>
        <w:autoSpaceDN/>
        <w:spacing w:line="276" w:lineRule="auto"/>
        <w:ind w:left="993" w:hanging="567"/>
        <w:jc w:val="left"/>
        <w:rPr>
          <w:rFonts w:asciiTheme="majorHAnsi" w:hAnsiTheme="majorHAnsi" w:cstheme="majorHAnsi"/>
        </w:rPr>
      </w:pPr>
      <w:r w:rsidRPr="00030E22">
        <w:rPr>
          <w:rFonts w:asciiTheme="majorHAnsi" w:hAnsiTheme="majorHAnsi" w:cstheme="majorHAnsi"/>
        </w:rPr>
        <w:t>ocena nieodpowiednia</w:t>
      </w:r>
      <w:r w:rsidRPr="00030E22">
        <w:rPr>
          <w:rFonts w:asciiTheme="majorHAnsi" w:hAnsiTheme="majorHAnsi" w:cstheme="majorHAnsi"/>
        </w:rPr>
        <w:tab/>
        <w:t>-2 punkty</w:t>
      </w:r>
    </w:p>
    <w:p w:rsidR="005B3A9E" w:rsidRPr="00030E22" w:rsidRDefault="005B3A9E" w:rsidP="00E5784A">
      <w:pPr>
        <w:pStyle w:val="Tekstpodstawowy"/>
        <w:widowControl/>
        <w:numPr>
          <w:ilvl w:val="0"/>
          <w:numId w:val="20"/>
        </w:numPr>
        <w:suppressAutoHyphens/>
        <w:autoSpaceDE/>
        <w:autoSpaceDN/>
        <w:spacing w:line="276" w:lineRule="auto"/>
        <w:ind w:left="993" w:hanging="567"/>
        <w:jc w:val="left"/>
        <w:rPr>
          <w:rFonts w:asciiTheme="majorHAnsi" w:hAnsiTheme="majorHAnsi" w:cstheme="majorHAnsi"/>
        </w:rPr>
      </w:pPr>
      <w:r w:rsidRPr="00030E22">
        <w:rPr>
          <w:rFonts w:asciiTheme="majorHAnsi" w:hAnsiTheme="majorHAnsi" w:cstheme="majorHAnsi"/>
        </w:rPr>
        <w:t xml:space="preserve">ocena naganna </w:t>
      </w:r>
      <w:r w:rsidRPr="00030E22">
        <w:rPr>
          <w:rFonts w:asciiTheme="majorHAnsi" w:hAnsiTheme="majorHAnsi" w:cstheme="majorHAnsi"/>
        </w:rPr>
        <w:tab/>
      </w:r>
      <w:r w:rsidRPr="00030E22">
        <w:rPr>
          <w:rFonts w:asciiTheme="majorHAnsi" w:hAnsiTheme="majorHAnsi" w:cstheme="majorHAnsi"/>
        </w:rPr>
        <w:tab/>
        <w:t xml:space="preserve">-4 punktów </w:t>
      </w:r>
    </w:p>
    <w:p w:rsidR="005B3A9E" w:rsidRPr="00030E22" w:rsidRDefault="005B3A9E" w:rsidP="00E5784A">
      <w:pPr>
        <w:pStyle w:val="Tekstpodstawowy"/>
        <w:widowControl/>
        <w:numPr>
          <w:ilvl w:val="0"/>
          <w:numId w:val="15"/>
        </w:numPr>
        <w:suppressAutoHyphens/>
        <w:autoSpaceDE/>
        <w:autoSpaceDN/>
        <w:spacing w:line="276" w:lineRule="auto"/>
        <w:ind w:left="567"/>
        <w:jc w:val="left"/>
        <w:rPr>
          <w:rFonts w:asciiTheme="majorHAnsi" w:hAnsiTheme="majorHAnsi" w:cstheme="majorHAnsi"/>
        </w:rPr>
      </w:pPr>
      <w:r w:rsidRPr="00030E22">
        <w:rPr>
          <w:rFonts w:asciiTheme="majorHAnsi" w:hAnsiTheme="majorHAnsi" w:cstheme="majorHAnsi"/>
        </w:rPr>
        <w:t xml:space="preserve">Ocena zachowania ustalona przez wychowawcę jest ostateczna, z zastrzeżeniem § </w:t>
      </w:r>
      <w:r w:rsidR="00F61B08" w:rsidRPr="00030E22">
        <w:rPr>
          <w:rFonts w:asciiTheme="majorHAnsi" w:hAnsiTheme="majorHAnsi" w:cstheme="majorHAnsi"/>
        </w:rPr>
        <w:t>77</w:t>
      </w:r>
      <w:r w:rsidRPr="00030E22">
        <w:rPr>
          <w:rFonts w:asciiTheme="majorHAnsi" w:hAnsiTheme="majorHAnsi" w:cstheme="majorHAnsi"/>
        </w:rPr>
        <w:t xml:space="preserve"> </w:t>
      </w:r>
      <w:r w:rsidRPr="00030E22">
        <w:rPr>
          <w:rFonts w:asciiTheme="majorHAnsi" w:hAnsiTheme="majorHAnsi" w:cstheme="majorHAnsi"/>
          <w:i/>
        </w:rPr>
        <w:t>Statutu Szkoły</w:t>
      </w:r>
      <w:r w:rsidRPr="00030E22">
        <w:rPr>
          <w:rFonts w:asciiTheme="majorHAnsi" w:hAnsiTheme="majorHAnsi" w:cstheme="majorHAnsi"/>
        </w:rPr>
        <w:t>.</w:t>
      </w:r>
    </w:p>
    <w:p w:rsidR="005B3A9E" w:rsidRPr="00030E22" w:rsidRDefault="005B3A9E" w:rsidP="00E5784A">
      <w:pPr>
        <w:pStyle w:val="Tekstpodstawowy"/>
        <w:widowControl/>
        <w:numPr>
          <w:ilvl w:val="0"/>
          <w:numId w:val="15"/>
        </w:numPr>
        <w:suppressAutoHyphens/>
        <w:autoSpaceDE/>
        <w:autoSpaceDN/>
        <w:spacing w:line="276" w:lineRule="auto"/>
        <w:ind w:left="567"/>
        <w:jc w:val="left"/>
        <w:rPr>
          <w:rFonts w:asciiTheme="majorHAnsi" w:hAnsiTheme="majorHAnsi" w:cstheme="majorHAnsi"/>
        </w:rPr>
      </w:pPr>
      <w:r w:rsidRPr="00030E22">
        <w:rPr>
          <w:rFonts w:asciiTheme="majorHAnsi" w:hAnsiTheme="majorHAnsi" w:cstheme="majorHAnsi"/>
        </w:rPr>
        <w:t>Tryb ustalania oceny zachowania:</w:t>
      </w:r>
    </w:p>
    <w:p w:rsidR="005B3A9E" w:rsidRPr="00030E22" w:rsidRDefault="005B3A9E" w:rsidP="00E5784A">
      <w:pPr>
        <w:pStyle w:val="Tekstpodstawowy"/>
        <w:widowControl/>
        <w:numPr>
          <w:ilvl w:val="0"/>
          <w:numId w:val="17"/>
        </w:numPr>
        <w:suppressAutoHyphens/>
        <w:autoSpaceDE/>
        <w:autoSpaceDN/>
        <w:spacing w:line="276" w:lineRule="auto"/>
        <w:ind w:left="993" w:hanging="567"/>
        <w:jc w:val="left"/>
        <w:rPr>
          <w:rFonts w:asciiTheme="majorHAnsi" w:hAnsiTheme="majorHAnsi" w:cstheme="majorHAnsi"/>
        </w:rPr>
      </w:pPr>
      <w:r w:rsidRPr="00030E22">
        <w:rPr>
          <w:rFonts w:asciiTheme="majorHAnsi" w:hAnsiTheme="majorHAnsi" w:cstheme="majorHAnsi"/>
        </w:rPr>
        <w:t>wychowawca na początku roku szkolnego informuje uczniów i rodziców o kryteriach punktowej oceny zachowania,</w:t>
      </w:r>
    </w:p>
    <w:p w:rsidR="005B3A9E" w:rsidRPr="00030E22" w:rsidRDefault="005B3A9E" w:rsidP="00E5784A">
      <w:pPr>
        <w:pStyle w:val="Tekstpodstawowy"/>
        <w:widowControl/>
        <w:numPr>
          <w:ilvl w:val="0"/>
          <w:numId w:val="17"/>
        </w:numPr>
        <w:suppressAutoHyphens/>
        <w:autoSpaceDE/>
        <w:autoSpaceDN/>
        <w:spacing w:line="276" w:lineRule="auto"/>
        <w:ind w:left="993" w:hanging="567"/>
        <w:jc w:val="left"/>
        <w:rPr>
          <w:rFonts w:asciiTheme="majorHAnsi" w:hAnsiTheme="majorHAnsi" w:cstheme="majorHAnsi"/>
        </w:rPr>
      </w:pPr>
      <w:r w:rsidRPr="00030E22">
        <w:rPr>
          <w:rFonts w:asciiTheme="majorHAnsi" w:hAnsiTheme="majorHAnsi" w:cstheme="majorHAnsi"/>
        </w:rPr>
        <w:t>co miesiąc w ciągu roku szkolnego wychowawca informuje uczniów o bieżącej punktowej ocenie zachowania,</w:t>
      </w:r>
    </w:p>
    <w:p w:rsidR="005B3A9E" w:rsidRPr="00030E22" w:rsidRDefault="005B3A9E" w:rsidP="00E5784A">
      <w:pPr>
        <w:pStyle w:val="Tekstpodstawowy"/>
        <w:widowControl/>
        <w:numPr>
          <w:ilvl w:val="0"/>
          <w:numId w:val="17"/>
        </w:numPr>
        <w:suppressAutoHyphens/>
        <w:autoSpaceDE/>
        <w:autoSpaceDN/>
        <w:spacing w:line="276" w:lineRule="auto"/>
        <w:ind w:left="993" w:hanging="567"/>
        <w:jc w:val="left"/>
        <w:rPr>
          <w:rFonts w:asciiTheme="majorHAnsi" w:hAnsiTheme="majorHAnsi" w:cstheme="majorHAnsi"/>
        </w:rPr>
      </w:pPr>
      <w:r w:rsidRPr="00030E22">
        <w:rPr>
          <w:rFonts w:asciiTheme="majorHAnsi" w:hAnsiTheme="majorHAnsi" w:cstheme="majorHAnsi"/>
        </w:rPr>
        <w:t>na prośbę ucznia lub jego rodzica wychowawca uzasadnia ocenę  zachowania,</w:t>
      </w:r>
    </w:p>
    <w:p w:rsidR="005B3A9E" w:rsidRPr="00030E22" w:rsidRDefault="005B3A9E" w:rsidP="00E5784A">
      <w:pPr>
        <w:pStyle w:val="Tekstpodstawowy"/>
        <w:widowControl/>
        <w:numPr>
          <w:ilvl w:val="0"/>
          <w:numId w:val="17"/>
        </w:numPr>
        <w:suppressAutoHyphens/>
        <w:autoSpaceDE/>
        <w:autoSpaceDN/>
        <w:spacing w:line="276" w:lineRule="auto"/>
        <w:ind w:left="993" w:hanging="567"/>
        <w:jc w:val="left"/>
        <w:rPr>
          <w:rFonts w:asciiTheme="majorHAnsi" w:hAnsiTheme="majorHAnsi" w:cstheme="majorHAnsi"/>
        </w:rPr>
      </w:pPr>
      <w:r w:rsidRPr="00030E22">
        <w:rPr>
          <w:rFonts w:asciiTheme="majorHAnsi" w:hAnsiTheme="majorHAnsi" w:cstheme="majorHAnsi"/>
        </w:rPr>
        <w:t>śródroczną i roczną ocenę zachowania wychowawca klasy ustala na podstawie  punktowej oceny zachowania oraz opinii innych pracowników szkoły, uwzględniając samoocenę ucznia oraz dokumentację wychowawcy klasy,</w:t>
      </w:r>
    </w:p>
    <w:p w:rsidR="005B3A9E" w:rsidRPr="00030E22" w:rsidRDefault="005B3A9E" w:rsidP="00E5784A">
      <w:pPr>
        <w:pStyle w:val="Tekstpodstawowy"/>
        <w:widowControl/>
        <w:numPr>
          <w:ilvl w:val="0"/>
          <w:numId w:val="17"/>
        </w:numPr>
        <w:suppressAutoHyphens/>
        <w:autoSpaceDE/>
        <w:autoSpaceDN/>
        <w:spacing w:line="276" w:lineRule="auto"/>
        <w:ind w:left="993" w:hanging="567"/>
        <w:jc w:val="left"/>
        <w:rPr>
          <w:rFonts w:asciiTheme="majorHAnsi" w:hAnsiTheme="majorHAnsi" w:cstheme="majorHAnsi"/>
        </w:rPr>
      </w:pPr>
      <w:r w:rsidRPr="00030E22">
        <w:rPr>
          <w:rFonts w:asciiTheme="majorHAnsi" w:hAnsiTheme="majorHAnsi" w:cstheme="majorHAnsi"/>
        </w:rPr>
        <w:t>uczniowie i ich rodzice na miesiąc przed klasyfikacyjną radą pedagogiczną są informowani przez wychowawcę klasy o zagrożeniu obniżoną oceną zachowania (ocena nieodpowiednia i naganna),</w:t>
      </w:r>
    </w:p>
    <w:p w:rsidR="005B3A9E" w:rsidRPr="00030E22" w:rsidRDefault="005B3A9E" w:rsidP="00E5784A">
      <w:pPr>
        <w:pStyle w:val="Tekstpodstawowy"/>
        <w:widowControl/>
        <w:numPr>
          <w:ilvl w:val="0"/>
          <w:numId w:val="17"/>
        </w:numPr>
        <w:suppressAutoHyphens/>
        <w:autoSpaceDE/>
        <w:autoSpaceDN/>
        <w:spacing w:line="276" w:lineRule="auto"/>
        <w:ind w:left="993" w:hanging="567"/>
        <w:jc w:val="left"/>
        <w:rPr>
          <w:rFonts w:asciiTheme="majorHAnsi" w:hAnsiTheme="majorHAnsi" w:cstheme="majorHAnsi"/>
        </w:rPr>
      </w:pPr>
      <w:r w:rsidRPr="00030E22">
        <w:rPr>
          <w:rFonts w:asciiTheme="majorHAnsi" w:hAnsiTheme="majorHAnsi" w:cstheme="majorHAnsi"/>
        </w:rPr>
        <w:lastRenderedPageBreak/>
        <w:t>na dwa tygodnie przed klasyfikacyjną radą pedagogiczną uczniowie i ich rodzice są informowani o proponowanych śródrocznych lub rocznych ocenach  zachowania.</w:t>
      </w:r>
    </w:p>
    <w:p w:rsidR="005B3A9E" w:rsidRPr="00030E22" w:rsidRDefault="005B3A9E" w:rsidP="00E5784A">
      <w:pPr>
        <w:pStyle w:val="Tekstpodstawowy"/>
        <w:widowControl/>
        <w:numPr>
          <w:ilvl w:val="0"/>
          <w:numId w:val="15"/>
        </w:numPr>
        <w:suppressAutoHyphens/>
        <w:autoSpaceDE/>
        <w:autoSpaceDN/>
        <w:spacing w:line="276" w:lineRule="auto"/>
        <w:ind w:left="567"/>
        <w:jc w:val="left"/>
        <w:rPr>
          <w:rFonts w:asciiTheme="majorHAnsi" w:hAnsiTheme="majorHAnsi" w:cstheme="majorHAnsi"/>
        </w:rPr>
      </w:pPr>
      <w:r w:rsidRPr="00030E22">
        <w:rPr>
          <w:rFonts w:asciiTheme="majorHAnsi" w:hAnsiTheme="majorHAnsi" w:cstheme="majorHAnsi"/>
        </w:rPr>
        <w:t>Skala punktowa ocen zachowania jest następująca:</w:t>
      </w:r>
    </w:p>
    <w:p w:rsidR="005B3A9E" w:rsidRPr="00030E22" w:rsidRDefault="005B3A9E" w:rsidP="00E5784A">
      <w:pPr>
        <w:numPr>
          <w:ilvl w:val="0"/>
          <w:numId w:val="19"/>
        </w:numPr>
        <w:autoSpaceDE w:val="0"/>
        <w:autoSpaceDN w:val="0"/>
        <w:adjustRightInd w:val="0"/>
        <w:spacing w:after="0" w:line="276" w:lineRule="auto"/>
        <w:ind w:left="993" w:hanging="567"/>
        <w:rPr>
          <w:rFonts w:asciiTheme="majorHAnsi" w:hAnsiTheme="majorHAnsi" w:cstheme="majorHAnsi"/>
          <w:sz w:val="24"/>
          <w:szCs w:val="24"/>
        </w:rPr>
      </w:pPr>
      <w:r w:rsidRPr="00030E22">
        <w:rPr>
          <w:rFonts w:asciiTheme="majorHAnsi" w:hAnsiTheme="majorHAnsi" w:cstheme="majorHAnsi"/>
          <w:sz w:val="24"/>
          <w:szCs w:val="24"/>
        </w:rPr>
        <w:t xml:space="preserve">ocena wzorowa </w:t>
      </w:r>
      <w:r w:rsidRPr="00030E22">
        <w:rPr>
          <w:rFonts w:asciiTheme="majorHAnsi" w:hAnsiTheme="majorHAnsi" w:cstheme="majorHAnsi"/>
          <w:sz w:val="24"/>
          <w:szCs w:val="24"/>
        </w:rPr>
        <w:tab/>
      </w:r>
      <w:r w:rsidRPr="00030E22">
        <w:rPr>
          <w:rFonts w:asciiTheme="majorHAnsi" w:hAnsiTheme="majorHAnsi" w:cstheme="majorHAnsi"/>
          <w:sz w:val="24"/>
          <w:szCs w:val="24"/>
        </w:rPr>
        <w:tab/>
      </w:r>
      <w:r w:rsidRPr="00030E22">
        <w:rPr>
          <w:rFonts w:asciiTheme="majorHAnsi" w:hAnsiTheme="majorHAnsi" w:cstheme="majorHAnsi"/>
          <w:sz w:val="24"/>
          <w:szCs w:val="24"/>
        </w:rPr>
        <w:tab/>
        <w:t>200 punktów i powyżej</w:t>
      </w:r>
    </w:p>
    <w:p w:rsidR="005B3A9E" w:rsidRPr="00030E22" w:rsidRDefault="00423797" w:rsidP="00E5784A">
      <w:pPr>
        <w:numPr>
          <w:ilvl w:val="0"/>
          <w:numId w:val="19"/>
        </w:numPr>
        <w:autoSpaceDE w:val="0"/>
        <w:autoSpaceDN w:val="0"/>
        <w:adjustRightInd w:val="0"/>
        <w:spacing w:after="0" w:line="276" w:lineRule="auto"/>
        <w:ind w:left="993" w:hanging="567"/>
        <w:rPr>
          <w:rFonts w:asciiTheme="majorHAnsi" w:hAnsiTheme="majorHAnsi" w:cstheme="majorHAnsi"/>
          <w:sz w:val="24"/>
          <w:szCs w:val="24"/>
        </w:rPr>
      </w:pPr>
      <w:r w:rsidRPr="00030E22">
        <w:rPr>
          <w:rFonts w:asciiTheme="majorHAnsi" w:hAnsiTheme="majorHAnsi" w:cstheme="majorHAnsi"/>
          <w:sz w:val="24"/>
          <w:szCs w:val="24"/>
        </w:rPr>
        <w:t xml:space="preserve">ocena bardzo dobra </w:t>
      </w:r>
      <w:r w:rsidRPr="00030E22">
        <w:rPr>
          <w:rFonts w:asciiTheme="majorHAnsi" w:hAnsiTheme="majorHAnsi" w:cstheme="majorHAnsi"/>
          <w:sz w:val="24"/>
          <w:szCs w:val="24"/>
        </w:rPr>
        <w:tab/>
      </w:r>
      <w:r w:rsidRPr="00030E22">
        <w:rPr>
          <w:rFonts w:asciiTheme="majorHAnsi" w:hAnsiTheme="majorHAnsi" w:cstheme="majorHAnsi"/>
          <w:sz w:val="24"/>
          <w:szCs w:val="24"/>
        </w:rPr>
        <w:tab/>
      </w:r>
      <w:r w:rsidR="005B3A9E" w:rsidRPr="00030E22">
        <w:rPr>
          <w:rFonts w:asciiTheme="majorHAnsi" w:hAnsiTheme="majorHAnsi" w:cstheme="majorHAnsi"/>
          <w:sz w:val="24"/>
          <w:szCs w:val="24"/>
        </w:rPr>
        <w:t>150-199 punktów</w:t>
      </w:r>
    </w:p>
    <w:p w:rsidR="005B3A9E" w:rsidRPr="00030E22" w:rsidRDefault="005B3A9E" w:rsidP="00E5784A">
      <w:pPr>
        <w:numPr>
          <w:ilvl w:val="0"/>
          <w:numId w:val="19"/>
        </w:numPr>
        <w:autoSpaceDE w:val="0"/>
        <w:autoSpaceDN w:val="0"/>
        <w:adjustRightInd w:val="0"/>
        <w:spacing w:after="0" w:line="276" w:lineRule="auto"/>
        <w:ind w:left="993" w:hanging="567"/>
        <w:rPr>
          <w:rFonts w:asciiTheme="majorHAnsi" w:hAnsiTheme="majorHAnsi" w:cstheme="majorHAnsi"/>
          <w:sz w:val="24"/>
          <w:szCs w:val="24"/>
        </w:rPr>
      </w:pPr>
      <w:r w:rsidRPr="00030E22">
        <w:rPr>
          <w:rFonts w:asciiTheme="majorHAnsi" w:hAnsiTheme="majorHAnsi" w:cstheme="majorHAnsi"/>
          <w:sz w:val="24"/>
          <w:szCs w:val="24"/>
        </w:rPr>
        <w:t xml:space="preserve">ocena dobra </w:t>
      </w:r>
      <w:r w:rsidRPr="00030E22">
        <w:rPr>
          <w:rFonts w:asciiTheme="majorHAnsi" w:hAnsiTheme="majorHAnsi" w:cstheme="majorHAnsi"/>
          <w:sz w:val="24"/>
          <w:szCs w:val="24"/>
        </w:rPr>
        <w:tab/>
      </w:r>
      <w:r w:rsidRPr="00030E22">
        <w:rPr>
          <w:rFonts w:asciiTheme="majorHAnsi" w:hAnsiTheme="majorHAnsi" w:cstheme="majorHAnsi"/>
          <w:sz w:val="24"/>
          <w:szCs w:val="24"/>
        </w:rPr>
        <w:tab/>
      </w:r>
      <w:r w:rsidRPr="00030E22">
        <w:rPr>
          <w:rFonts w:asciiTheme="majorHAnsi" w:hAnsiTheme="majorHAnsi" w:cstheme="majorHAnsi"/>
          <w:sz w:val="24"/>
          <w:szCs w:val="24"/>
        </w:rPr>
        <w:tab/>
        <w:t>100-149 punktów</w:t>
      </w:r>
    </w:p>
    <w:p w:rsidR="005B3A9E" w:rsidRPr="00030E22" w:rsidRDefault="005B3A9E" w:rsidP="00E5784A">
      <w:pPr>
        <w:numPr>
          <w:ilvl w:val="0"/>
          <w:numId w:val="19"/>
        </w:numPr>
        <w:autoSpaceDE w:val="0"/>
        <w:autoSpaceDN w:val="0"/>
        <w:adjustRightInd w:val="0"/>
        <w:spacing w:after="0" w:line="276" w:lineRule="auto"/>
        <w:ind w:left="993" w:hanging="567"/>
        <w:rPr>
          <w:rFonts w:asciiTheme="majorHAnsi" w:hAnsiTheme="majorHAnsi" w:cstheme="majorHAnsi"/>
          <w:sz w:val="24"/>
          <w:szCs w:val="24"/>
        </w:rPr>
      </w:pPr>
      <w:r w:rsidRPr="00030E22">
        <w:rPr>
          <w:rFonts w:asciiTheme="majorHAnsi" w:hAnsiTheme="majorHAnsi" w:cstheme="majorHAnsi"/>
          <w:sz w:val="24"/>
          <w:szCs w:val="24"/>
        </w:rPr>
        <w:t xml:space="preserve">ocena poprawna </w:t>
      </w:r>
      <w:r w:rsidRPr="00030E22">
        <w:rPr>
          <w:rFonts w:asciiTheme="majorHAnsi" w:hAnsiTheme="majorHAnsi" w:cstheme="majorHAnsi"/>
          <w:sz w:val="24"/>
          <w:szCs w:val="24"/>
        </w:rPr>
        <w:tab/>
      </w:r>
      <w:r w:rsidRPr="00030E22">
        <w:rPr>
          <w:rFonts w:asciiTheme="majorHAnsi" w:hAnsiTheme="majorHAnsi" w:cstheme="majorHAnsi"/>
          <w:sz w:val="24"/>
          <w:szCs w:val="24"/>
        </w:rPr>
        <w:tab/>
      </w:r>
      <w:r w:rsidRPr="00030E22">
        <w:rPr>
          <w:rFonts w:asciiTheme="majorHAnsi" w:hAnsiTheme="majorHAnsi" w:cstheme="majorHAnsi"/>
          <w:sz w:val="24"/>
          <w:szCs w:val="24"/>
        </w:rPr>
        <w:tab/>
        <w:t>51 – 99 punktów</w:t>
      </w:r>
    </w:p>
    <w:p w:rsidR="005B3A9E" w:rsidRPr="00030E22" w:rsidRDefault="005B3A9E" w:rsidP="00E5784A">
      <w:pPr>
        <w:numPr>
          <w:ilvl w:val="0"/>
          <w:numId w:val="19"/>
        </w:numPr>
        <w:autoSpaceDE w:val="0"/>
        <w:autoSpaceDN w:val="0"/>
        <w:adjustRightInd w:val="0"/>
        <w:spacing w:after="0" w:line="276" w:lineRule="auto"/>
        <w:ind w:left="993" w:hanging="567"/>
        <w:rPr>
          <w:rFonts w:asciiTheme="majorHAnsi" w:hAnsiTheme="majorHAnsi" w:cstheme="majorHAnsi"/>
          <w:sz w:val="24"/>
          <w:szCs w:val="24"/>
        </w:rPr>
      </w:pPr>
      <w:r w:rsidRPr="00030E22">
        <w:rPr>
          <w:rFonts w:asciiTheme="majorHAnsi" w:hAnsiTheme="majorHAnsi" w:cstheme="majorHAnsi"/>
          <w:sz w:val="24"/>
          <w:szCs w:val="24"/>
        </w:rPr>
        <w:t>ocena nieodpowiednia</w:t>
      </w:r>
      <w:r w:rsidRPr="00030E22">
        <w:rPr>
          <w:rFonts w:asciiTheme="majorHAnsi" w:hAnsiTheme="majorHAnsi" w:cstheme="majorHAnsi"/>
          <w:sz w:val="24"/>
          <w:szCs w:val="24"/>
        </w:rPr>
        <w:tab/>
      </w:r>
      <w:r w:rsidRPr="00030E22">
        <w:rPr>
          <w:rFonts w:asciiTheme="majorHAnsi" w:hAnsiTheme="majorHAnsi" w:cstheme="majorHAnsi"/>
          <w:sz w:val="24"/>
          <w:szCs w:val="24"/>
        </w:rPr>
        <w:tab/>
        <w:t>20 – 50 punktów</w:t>
      </w:r>
    </w:p>
    <w:p w:rsidR="005B3A9E" w:rsidRPr="00030E22" w:rsidRDefault="005B3A9E" w:rsidP="00E5784A">
      <w:pPr>
        <w:numPr>
          <w:ilvl w:val="0"/>
          <w:numId w:val="19"/>
        </w:numPr>
        <w:autoSpaceDE w:val="0"/>
        <w:autoSpaceDN w:val="0"/>
        <w:adjustRightInd w:val="0"/>
        <w:spacing w:after="0" w:line="276" w:lineRule="auto"/>
        <w:ind w:left="993" w:hanging="567"/>
        <w:rPr>
          <w:rFonts w:asciiTheme="majorHAnsi" w:hAnsiTheme="majorHAnsi" w:cstheme="majorHAnsi"/>
          <w:sz w:val="24"/>
          <w:szCs w:val="24"/>
        </w:rPr>
      </w:pPr>
      <w:r w:rsidRPr="00030E22">
        <w:rPr>
          <w:rFonts w:asciiTheme="majorHAnsi" w:hAnsiTheme="majorHAnsi" w:cstheme="majorHAnsi"/>
          <w:sz w:val="24"/>
          <w:szCs w:val="24"/>
        </w:rPr>
        <w:t xml:space="preserve">ocena naganna </w:t>
      </w:r>
      <w:r w:rsidRPr="00030E22">
        <w:rPr>
          <w:rFonts w:asciiTheme="majorHAnsi" w:hAnsiTheme="majorHAnsi" w:cstheme="majorHAnsi"/>
          <w:sz w:val="24"/>
          <w:szCs w:val="24"/>
        </w:rPr>
        <w:tab/>
      </w:r>
      <w:r w:rsidRPr="00030E22">
        <w:rPr>
          <w:rFonts w:asciiTheme="majorHAnsi" w:hAnsiTheme="majorHAnsi" w:cstheme="majorHAnsi"/>
          <w:sz w:val="24"/>
          <w:szCs w:val="24"/>
        </w:rPr>
        <w:tab/>
      </w:r>
      <w:r w:rsidRPr="00030E22">
        <w:rPr>
          <w:rFonts w:asciiTheme="majorHAnsi" w:hAnsiTheme="majorHAnsi" w:cstheme="majorHAnsi"/>
          <w:sz w:val="24"/>
          <w:szCs w:val="24"/>
        </w:rPr>
        <w:tab/>
        <w:t>19 punktów i poniżej</w:t>
      </w:r>
    </w:p>
    <w:p w:rsidR="005B3A9E" w:rsidRPr="00030E22" w:rsidRDefault="005B3A9E" w:rsidP="00423797">
      <w:pPr>
        <w:pStyle w:val="Tekstpodstawowy"/>
        <w:widowControl/>
        <w:numPr>
          <w:ilvl w:val="0"/>
          <w:numId w:val="15"/>
        </w:numPr>
        <w:suppressAutoHyphens/>
        <w:autoSpaceDE/>
        <w:autoSpaceDN/>
        <w:spacing w:line="276" w:lineRule="auto"/>
        <w:ind w:left="567"/>
        <w:jc w:val="left"/>
        <w:rPr>
          <w:rFonts w:asciiTheme="majorHAnsi" w:hAnsiTheme="majorHAnsi" w:cstheme="majorHAnsi"/>
        </w:rPr>
      </w:pPr>
      <w:bookmarkStart w:id="0" w:name="_GoBack"/>
      <w:bookmarkEnd w:id="0"/>
      <w:r w:rsidRPr="00030E22">
        <w:rPr>
          <w:rFonts w:asciiTheme="majorHAnsi" w:hAnsiTheme="majorHAnsi" w:cstheme="majorHAnsi"/>
        </w:rPr>
        <w:t>Uczeń, który w trakcie trwania semestru otrzyma więcej niż 20 punktów ujemnych nie może mieć oceny wzorowej zachowania, uczeń który otrzyma więcej niż 30 punktów ujemnych nie może mieć oceny bardzo dobrej zachowania na dany semestr.</w:t>
      </w:r>
    </w:p>
    <w:p w:rsidR="005B3A9E" w:rsidRPr="00030E22" w:rsidRDefault="005B3A9E" w:rsidP="00E5784A">
      <w:pPr>
        <w:pStyle w:val="Tekstpodstawowy"/>
        <w:widowControl/>
        <w:numPr>
          <w:ilvl w:val="0"/>
          <w:numId w:val="15"/>
        </w:numPr>
        <w:suppressAutoHyphens/>
        <w:autoSpaceDE/>
        <w:autoSpaceDN/>
        <w:spacing w:line="276" w:lineRule="auto"/>
        <w:ind w:left="567"/>
        <w:jc w:val="left"/>
        <w:rPr>
          <w:rFonts w:asciiTheme="majorHAnsi" w:hAnsiTheme="majorHAnsi" w:cstheme="majorHAnsi"/>
        </w:rPr>
      </w:pPr>
      <w:r w:rsidRPr="00030E22">
        <w:rPr>
          <w:rFonts w:asciiTheme="majorHAnsi" w:hAnsiTheme="majorHAnsi" w:cstheme="majorHAnsi"/>
        </w:rPr>
        <w:t>Szczegółowy opis przyznawania punktów:</w:t>
      </w:r>
    </w:p>
    <w:p w:rsidR="005B3A9E" w:rsidRPr="00030E22" w:rsidRDefault="005B3A9E" w:rsidP="00E5784A">
      <w:pPr>
        <w:spacing w:line="360" w:lineRule="auto"/>
        <w:rPr>
          <w:rFonts w:asciiTheme="majorHAnsi" w:hAnsiTheme="majorHAnsi" w:cstheme="majorHAnsi"/>
          <w:b/>
          <w:bCs/>
          <w:color w:val="FF0000"/>
          <w:sz w:val="24"/>
          <w:szCs w:val="24"/>
        </w:rPr>
      </w:pPr>
    </w:p>
    <w:p w:rsidR="005B3A9E" w:rsidRPr="00030E22" w:rsidRDefault="005B3A9E" w:rsidP="00E5784A">
      <w:pPr>
        <w:spacing w:line="360" w:lineRule="auto"/>
        <w:rPr>
          <w:rFonts w:asciiTheme="majorHAnsi" w:hAnsiTheme="majorHAnsi" w:cstheme="majorHAnsi"/>
          <w:bCs/>
          <w:sz w:val="28"/>
          <w:szCs w:val="24"/>
        </w:rPr>
      </w:pPr>
      <w:r w:rsidRPr="00030E22">
        <w:rPr>
          <w:rFonts w:asciiTheme="majorHAnsi" w:hAnsiTheme="majorHAnsi" w:cstheme="majorHAnsi"/>
          <w:bCs/>
          <w:sz w:val="28"/>
          <w:szCs w:val="24"/>
        </w:rPr>
        <w:t>Punkty dodatnie</w:t>
      </w:r>
    </w:p>
    <w:p w:rsidR="005B3A9E" w:rsidRPr="00030E22" w:rsidRDefault="005B3A9E" w:rsidP="00E5784A">
      <w:pPr>
        <w:spacing w:line="360" w:lineRule="auto"/>
        <w:rPr>
          <w:rFonts w:asciiTheme="majorHAnsi" w:hAnsiTheme="majorHAnsi" w:cstheme="majorHAnsi"/>
          <w:b/>
          <w:bCs/>
          <w:sz w:val="24"/>
          <w:szCs w:val="24"/>
        </w:rPr>
      </w:pPr>
      <w:r w:rsidRPr="00030E22">
        <w:rPr>
          <w:rFonts w:asciiTheme="majorHAnsi" w:hAnsiTheme="majorHAnsi" w:cstheme="majorHAnsi"/>
          <w:b/>
          <w:bCs/>
          <w:sz w:val="24"/>
          <w:szCs w:val="24"/>
        </w:rPr>
        <w:t xml:space="preserve">Rozdział 1 </w:t>
      </w:r>
      <w:r w:rsidRPr="00030E22">
        <w:rPr>
          <w:rFonts w:asciiTheme="majorHAnsi" w:hAnsiTheme="majorHAnsi" w:cstheme="majorHAnsi"/>
          <w:b/>
          <w:bCs/>
          <w:sz w:val="24"/>
          <w:szCs w:val="24"/>
        </w:rPr>
        <w:tab/>
        <w:t xml:space="preserve">Respektowanie obowiązków ucznia/ przestrzeganie obowiązków ucznia – </w:t>
      </w:r>
    </w:p>
    <w:p w:rsidR="005B3A9E" w:rsidRPr="00030E22" w:rsidRDefault="005B3A9E" w:rsidP="005A240E">
      <w:pPr>
        <w:pStyle w:val="Akapitzlist"/>
        <w:widowControl/>
        <w:numPr>
          <w:ilvl w:val="0"/>
          <w:numId w:val="7"/>
        </w:numPr>
        <w:tabs>
          <w:tab w:val="right" w:leader="dot" w:pos="8931"/>
        </w:tabs>
        <w:adjustRightInd w:val="0"/>
        <w:spacing w:line="360" w:lineRule="auto"/>
        <w:ind w:left="426"/>
        <w:contextualSpacing/>
        <w:jc w:val="left"/>
        <w:rPr>
          <w:rFonts w:asciiTheme="majorHAnsi" w:hAnsiTheme="majorHAnsi" w:cstheme="majorHAnsi"/>
          <w:szCs w:val="24"/>
        </w:rPr>
      </w:pPr>
      <w:r w:rsidRPr="00030E22">
        <w:rPr>
          <w:rFonts w:asciiTheme="majorHAnsi" w:hAnsiTheme="majorHAnsi" w:cstheme="majorHAnsi"/>
          <w:szCs w:val="24"/>
        </w:rPr>
        <w:t xml:space="preserve">100 % frekwencja </w:t>
      </w:r>
      <w:r w:rsidRPr="00030E22">
        <w:rPr>
          <w:rFonts w:asciiTheme="majorHAnsi" w:hAnsiTheme="majorHAnsi" w:cstheme="majorHAnsi"/>
          <w:szCs w:val="24"/>
        </w:rPr>
        <w:tab/>
        <w:t>10 za semestr</w:t>
      </w:r>
    </w:p>
    <w:p w:rsidR="005B3A9E" w:rsidRPr="00030E22" w:rsidRDefault="005B3A9E" w:rsidP="005A240E">
      <w:pPr>
        <w:pStyle w:val="Akapitzlist"/>
        <w:widowControl/>
        <w:numPr>
          <w:ilvl w:val="0"/>
          <w:numId w:val="7"/>
        </w:numPr>
        <w:tabs>
          <w:tab w:val="right" w:leader="dot" w:pos="8931"/>
        </w:tabs>
        <w:adjustRightInd w:val="0"/>
        <w:spacing w:line="360" w:lineRule="auto"/>
        <w:ind w:left="426"/>
        <w:contextualSpacing/>
        <w:jc w:val="left"/>
        <w:rPr>
          <w:rFonts w:asciiTheme="majorHAnsi" w:hAnsiTheme="majorHAnsi" w:cstheme="majorHAnsi"/>
          <w:szCs w:val="24"/>
        </w:rPr>
      </w:pPr>
      <w:r w:rsidRPr="00030E22">
        <w:rPr>
          <w:rFonts w:asciiTheme="majorHAnsi" w:hAnsiTheme="majorHAnsi" w:cstheme="majorHAnsi"/>
          <w:szCs w:val="24"/>
        </w:rPr>
        <w:t xml:space="preserve">Wszystkie godziny nieobecności usprawiedliwione </w:t>
      </w:r>
      <w:r w:rsidRPr="00030E22">
        <w:rPr>
          <w:rFonts w:asciiTheme="majorHAnsi" w:hAnsiTheme="majorHAnsi" w:cstheme="majorHAnsi"/>
          <w:szCs w:val="24"/>
        </w:rPr>
        <w:tab/>
        <w:t>5 za semestr</w:t>
      </w:r>
    </w:p>
    <w:p w:rsidR="005B3A9E" w:rsidRPr="00030E22" w:rsidRDefault="005B3A9E" w:rsidP="005A240E">
      <w:pPr>
        <w:pStyle w:val="Default"/>
        <w:numPr>
          <w:ilvl w:val="0"/>
          <w:numId w:val="7"/>
        </w:numPr>
        <w:tabs>
          <w:tab w:val="right" w:pos="6804"/>
          <w:tab w:val="right" w:leader="dot" w:pos="8931"/>
        </w:tabs>
        <w:spacing w:line="360" w:lineRule="auto"/>
        <w:ind w:left="426"/>
        <w:rPr>
          <w:rFonts w:asciiTheme="majorHAnsi" w:hAnsiTheme="majorHAnsi" w:cstheme="majorHAnsi"/>
          <w:sz w:val="22"/>
        </w:rPr>
      </w:pPr>
      <w:r w:rsidRPr="00030E22">
        <w:rPr>
          <w:rFonts w:asciiTheme="majorHAnsi" w:hAnsiTheme="majorHAnsi" w:cstheme="majorHAnsi"/>
          <w:sz w:val="22"/>
        </w:rPr>
        <w:t>Wyjątkowa kultura osobista - dobre maniery w stosunku do dorosłych i rówieśników, brak wulgarnego słownictwa, zachowanie odpowiednie do sytuacji, nieuleganie nałogom, okazywanie szacunku praco</w:t>
      </w:r>
      <w:r w:rsidR="00030E22" w:rsidRPr="00030E22">
        <w:rPr>
          <w:rFonts w:asciiTheme="majorHAnsi" w:hAnsiTheme="majorHAnsi" w:cstheme="majorHAnsi"/>
          <w:sz w:val="22"/>
        </w:rPr>
        <w:t xml:space="preserve">wnikom szkoły i rówieśnikom.  </w:t>
      </w:r>
      <w:r w:rsidR="00030E22">
        <w:rPr>
          <w:rFonts w:asciiTheme="majorHAnsi" w:hAnsiTheme="majorHAnsi" w:cstheme="majorHAnsi"/>
          <w:sz w:val="22"/>
        </w:rPr>
        <w:t>………………………………………..</w:t>
      </w:r>
      <w:r w:rsidR="00030E22" w:rsidRPr="00030E22">
        <w:rPr>
          <w:rFonts w:asciiTheme="majorHAnsi" w:hAnsiTheme="majorHAnsi" w:cstheme="majorHAnsi"/>
          <w:sz w:val="22"/>
        </w:rPr>
        <w:tab/>
      </w:r>
      <w:r w:rsidRPr="00030E22">
        <w:rPr>
          <w:rFonts w:asciiTheme="majorHAnsi" w:hAnsiTheme="majorHAnsi" w:cstheme="majorHAnsi"/>
          <w:sz w:val="22"/>
        </w:rPr>
        <w:t>15 - raz w semestrze</w:t>
      </w:r>
    </w:p>
    <w:p w:rsidR="005B3A9E" w:rsidRPr="00030E22" w:rsidRDefault="005B3A9E" w:rsidP="005A240E">
      <w:pPr>
        <w:pStyle w:val="Akapitzlist"/>
        <w:widowControl/>
        <w:numPr>
          <w:ilvl w:val="0"/>
          <w:numId w:val="7"/>
        </w:numPr>
        <w:tabs>
          <w:tab w:val="right" w:leader="dot" w:pos="8931"/>
        </w:tabs>
        <w:adjustRightInd w:val="0"/>
        <w:spacing w:line="360" w:lineRule="auto"/>
        <w:ind w:left="426"/>
        <w:contextualSpacing/>
        <w:jc w:val="left"/>
        <w:rPr>
          <w:rFonts w:asciiTheme="majorHAnsi" w:hAnsiTheme="majorHAnsi" w:cstheme="majorHAnsi"/>
          <w:szCs w:val="24"/>
        </w:rPr>
      </w:pPr>
      <w:r w:rsidRPr="00030E22">
        <w:rPr>
          <w:rFonts w:asciiTheme="majorHAnsi" w:hAnsiTheme="majorHAnsi" w:cstheme="majorHAnsi"/>
          <w:szCs w:val="24"/>
        </w:rPr>
        <w:t xml:space="preserve">Brak spóźnień </w:t>
      </w:r>
      <w:r w:rsidRPr="00030E22">
        <w:rPr>
          <w:rFonts w:asciiTheme="majorHAnsi" w:hAnsiTheme="majorHAnsi" w:cstheme="majorHAnsi"/>
          <w:szCs w:val="24"/>
        </w:rPr>
        <w:tab/>
        <w:t>5 raz w semestrze</w:t>
      </w:r>
    </w:p>
    <w:p w:rsidR="005B3A9E" w:rsidRPr="00030E22" w:rsidRDefault="005B3A9E" w:rsidP="005A240E">
      <w:pPr>
        <w:pStyle w:val="Akapitzlist"/>
        <w:widowControl/>
        <w:numPr>
          <w:ilvl w:val="0"/>
          <w:numId w:val="7"/>
        </w:numPr>
        <w:tabs>
          <w:tab w:val="right" w:leader="dot" w:pos="8931"/>
        </w:tabs>
        <w:adjustRightInd w:val="0"/>
        <w:spacing w:line="360" w:lineRule="auto"/>
        <w:ind w:left="426"/>
        <w:contextualSpacing/>
        <w:jc w:val="left"/>
        <w:rPr>
          <w:rFonts w:asciiTheme="majorHAnsi" w:hAnsiTheme="majorHAnsi" w:cstheme="majorHAnsi"/>
          <w:szCs w:val="24"/>
        </w:rPr>
      </w:pPr>
      <w:r w:rsidRPr="00030E22">
        <w:rPr>
          <w:rFonts w:asciiTheme="majorHAnsi" w:hAnsiTheme="majorHAnsi" w:cstheme="majorHAnsi"/>
          <w:szCs w:val="24"/>
        </w:rPr>
        <w:t xml:space="preserve">Brak uwag </w:t>
      </w:r>
      <w:r w:rsidRPr="00030E22">
        <w:rPr>
          <w:rFonts w:asciiTheme="majorHAnsi" w:hAnsiTheme="majorHAnsi" w:cstheme="majorHAnsi"/>
          <w:szCs w:val="24"/>
        </w:rPr>
        <w:tab/>
        <w:t>5 raz w semestrze</w:t>
      </w:r>
    </w:p>
    <w:p w:rsidR="005B3A9E" w:rsidRDefault="005B3A9E" w:rsidP="005A240E">
      <w:pPr>
        <w:pStyle w:val="Akapitzlist"/>
        <w:widowControl/>
        <w:numPr>
          <w:ilvl w:val="0"/>
          <w:numId w:val="7"/>
        </w:numPr>
        <w:tabs>
          <w:tab w:val="right" w:leader="dot" w:pos="8931"/>
        </w:tabs>
        <w:adjustRightInd w:val="0"/>
        <w:spacing w:line="360" w:lineRule="auto"/>
        <w:ind w:left="426"/>
        <w:contextualSpacing/>
        <w:jc w:val="left"/>
        <w:rPr>
          <w:rFonts w:asciiTheme="majorHAnsi" w:hAnsiTheme="majorHAnsi" w:cstheme="majorHAnsi"/>
          <w:szCs w:val="24"/>
        </w:rPr>
      </w:pPr>
      <w:r w:rsidRPr="00030E22">
        <w:rPr>
          <w:rFonts w:asciiTheme="majorHAnsi" w:hAnsiTheme="majorHAnsi" w:cstheme="majorHAnsi"/>
          <w:szCs w:val="24"/>
        </w:rPr>
        <w:t>Premia za całkowity brak punktów ujemnych</w:t>
      </w:r>
      <w:r w:rsidRPr="00030E22">
        <w:rPr>
          <w:rFonts w:asciiTheme="majorHAnsi" w:hAnsiTheme="majorHAnsi" w:cstheme="majorHAnsi"/>
          <w:szCs w:val="24"/>
        </w:rPr>
        <w:tab/>
        <w:t>10 raz w semestrze</w:t>
      </w:r>
    </w:p>
    <w:p w:rsidR="005B3A9E" w:rsidRPr="00030E22" w:rsidRDefault="005B3A9E" w:rsidP="00E5784A">
      <w:pPr>
        <w:autoSpaceDE w:val="0"/>
        <w:autoSpaceDN w:val="0"/>
        <w:adjustRightInd w:val="0"/>
        <w:spacing w:after="0" w:line="360" w:lineRule="auto"/>
        <w:rPr>
          <w:rFonts w:asciiTheme="majorHAnsi" w:hAnsiTheme="majorHAnsi" w:cstheme="majorHAnsi"/>
          <w:b/>
          <w:bCs/>
          <w:sz w:val="24"/>
          <w:szCs w:val="24"/>
        </w:rPr>
      </w:pPr>
      <w:r w:rsidRPr="00030E22">
        <w:rPr>
          <w:rFonts w:asciiTheme="majorHAnsi" w:hAnsiTheme="majorHAnsi" w:cstheme="majorHAnsi"/>
          <w:b/>
          <w:bCs/>
          <w:sz w:val="24"/>
          <w:szCs w:val="24"/>
        </w:rPr>
        <w:t>Rozdział 2</w:t>
      </w:r>
      <w:r w:rsidRPr="00030E22">
        <w:rPr>
          <w:rFonts w:asciiTheme="majorHAnsi" w:hAnsiTheme="majorHAnsi" w:cstheme="majorHAnsi"/>
          <w:b/>
          <w:bCs/>
          <w:sz w:val="24"/>
          <w:szCs w:val="24"/>
        </w:rPr>
        <w:tab/>
        <w:t>Udział ucznia w życiu szkoły oraz społeczności lokalnej</w:t>
      </w:r>
    </w:p>
    <w:p w:rsidR="008E236A" w:rsidRDefault="005B3A9E" w:rsidP="005A240E">
      <w:pPr>
        <w:pStyle w:val="Akapitzlist"/>
        <w:widowControl/>
        <w:numPr>
          <w:ilvl w:val="0"/>
          <w:numId w:val="25"/>
        </w:numPr>
        <w:tabs>
          <w:tab w:val="right" w:leader="dot" w:pos="8931"/>
        </w:tabs>
        <w:adjustRightInd w:val="0"/>
        <w:spacing w:line="360" w:lineRule="auto"/>
        <w:ind w:left="426"/>
        <w:contextualSpacing/>
        <w:jc w:val="left"/>
        <w:rPr>
          <w:rFonts w:asciiTheme="majorHAnsi" w:hAnsiTheme="majorHAnsi" w:cstheme="majorHAnsi"/>
          <w:szCs w:val="24"/>
        </w:rPr>
      </w:pPr>
      <w:r w:rsidRPr="00030E22">
        <w:rPr>
          <w:rFonts w:asciiTheme="majorHAnsi" w:hAnsiTheme="majorHAnsi" w:cstheme="majorHAnsi"/>
          <w:szCs w:val="24"/>
        </w:rPr>
        <w:t xml:space="preserve">Realizacja podjętych przez ucznia zadań (np. praca na rzecz klasy, szkoły, dekoracje, gazetka szkolna, tablice informacyjne itp.) </w:t>
      </w:r>
      <w:r w:rsidRPr="00030E22">
        <w:rPr>
          <w:rFonts w:asciiTheme="majorHAnsi" w:hAnsiTheme="majorHAnsi" w:cstheme="majorHAnsi"/>
          <w:szCs w:val="24"/>
        </w:rPr>
        <w:tab/>
        <w:t>2-10 każdorazowo</w:t>
      </w:r>
    </w:p>
    <w:p w:rsidR="008E236A" w:rsidRDefault="005B3A9E" w:rsidP="005A240E">
      <w:pPr>
        <w:pStyle w:val="Akapitzlist"/>
        <w:widowControl/>
        <w:numPr>
          <w:ilvl w:val="0"/>
          <w:numId w:val="25"/>
        </w:numPr>
        <w:tabs>
          <w:tab w:val="right" w:leader="dot" w:pos="8931"/>
        </w:tabs>
        <w:adjustRightInd w:val="0"/>
        <w:spacing w:line="360" w:lineRule="auto"/>
        <w:ind w:left="426"/>
        <w:contextualSpacing/>
        <w:jc w:val="left"/>
        <w:rPr>
          <w:rFonts w:asciiTheme="majorHAnsi" w:hAnsiTheme="majorHAnsi" w:cstheme="majorHAnsi"/>
          <w:szCs w:val="24"/>
        </w:rPr>
      </w:pPr>
      <w:r w:rsidRPr="008E236A">
        <w:rPr>
          <w:rFonts w:asciiTheme="majorHAnsi" w:hAnsiTheme="majorHAnsi" w:cstheme="majorHAnsi"/>
          <w:szCs w:val="24"/>
        </w:rPr>
        <w:t>Pomoc koleżeńska (udostepnienie zeszytów, podanie lekcji itp.)</w:t>
      </w:r>
      <w:r w:rsidRPr="008E236A">
        <w:rPr>
          <w:rFonts w:asciiTheme="majorHAnsi" w:hAnsiTheme="majorHAnsi" w:cstheme="majorHAnsi"/>
          <w:szCs w:val="24"/>
        </w:rPr>
        <w:tab/>
        <w:t>5 każdorazowo</w:t>
      </w:r>
    </w:p>
    <w:p w:rsidR="008E236A" w:rsidRPr="00030E22" w:rsidRDefault="008E236A" w:rsidP="005A240E">
      <w:pPr>
        <w:pStyle w:val="Akapitzlist"/>
        <w:widowControl/>
        <w:numPr>
          <w:ilvl w:val="0"/>
          <w:numId w:val="9"/>
        </w:numPr>
        <w:tabs>
          <w:tab w:val="right" w:leader="dot" w:pos="8931"/>
        </w:tabs>
        <w:adjustRightInd w:val="0"/>
        <w:spacing w:line="360" w:lineRule="auto"/>
        <w:ind w:left="567"/>
        <w:contextualSpacing/>
        <w:jc w:val="left"/>
        <w:rPr>
          <w:rFonts w:asciiTheme="majorHAnsi" w:hAnsiTheme="majorHAnsi" w:cstheme="majorHAnsi"/>
          <w:szCs w:val="24"/>
        </w:rPr>
      </w:pPr>
      <w:r w:rsidRPr="00030E22">
        <w:rPr>
          <w:rFonts w:asciiTheme="majorHAnsi" w:hAnsiTheme="majorHAnsi" w:cstheme="majorHAnsi"/>
          <w:szCs w:val="24"/>
        </w:rPr>
        <w:t>prawidłowe reagowanie na przejawy zagrożenia</w:t>
      </w:r>
      <w:r w:rsidRPr="00030E22">
        <w:rPr>
          <w:rFonts w:asciiTheme="majorHAnsi" w:hAnsiTheme="majorHAnsi" w:cstheme="majorHAnsi"/>
          <w:szCs w:val="24"/>
        </w:rPr>
        <w:tab/>
        <w:t>5-15 każdorazowo</w:t>
      </w:r>
    </w:p>
    <w:p w:rsidR="008E236A" w:rsidRPr="00030E22" w:rsidRDefault="008E236A" w:rsidP="005A240E">
      <w:pPr>
        <w:pStyle w:val="Akapitzlist"/>
        <w:widowControl/>
        <w:numPr>
          <w:ilvl w:val="0"/>
          <w:numId w:val="9"/>
        </w:numPr>
        <w:tabs>
          <w:tab w:val="right" w:leader="dot" w:pos="8931"/>
        </w:tabs>
        <w:adjustRightInd w:val="0"/>
        <w:spacing w:line="360" w:lineRule="auto"/>
        <w:ind w:left="567"/>
        <w:contextualSpacing/>
        <w:jc w:val="left"/>
        <w:rPr>
          <w:rFonts w:asciiTheme="majorHAnsi" w:hAnsiTheme="majorHAnsi" w:cstheme="majorHAnsi"/>
          <w:szCs w:val="24"/>
        </w:rPr>
      </w:pPr>
      <w:r w:rsidRPr="00030E22">
        <w:rPr>
          <w:rFonts w:asciiTheme="majorHAnsi" w:hAnsiTheme="majorHAnsi" w:cstheme="majorHAnsi"/>
          <w:szCs w:val="24"/>
        </w:rPr>
        <w:t>przejawy kulturalnego zachowania (wychodzące od ucznia)</w:t>
      </w:r>
      <w:r w:rsidRPr="00030E22">
        <w:rPr>
          <w:rFonts w:asciiTheme="majorHAnsi" w:hAnsiTheme="majorHAnsi" w:cstheme="majorHAnsi"/>
          <w:szCs w:val="24"/>
        </w:rPr>
        <w:tab/>
        <w:t>2-5 każdorazowo</w:t>
      </w:r>
    </w:p>
    <w:p w:rsidR="005B3A9E" w:rsidRPr="008E236A" w:rsidRDefault="005B3A9E" w:rsidP="005A240E">
      <w:pPr>
        <w:pStyle w:val="Akapitzlist"/>
        <w:widowControl/>
        <w:numPr>
          <w:ilvl w:val="0"/>
          <w:numId w:val="25"/>
        </w:numPr>
        <w:tabs>
          <w:tab w:val="right" w:leader="dot" w:pos="8931"/>
        </w:tabs>
        <w:adjustRightInd w:val="0"/>
        <w:spacing w:line="360" w:lineRule="auto"/>
        <w:ind w:left="426"/>
        <w:contextualSpacing/>
        <w:jc w:val="left"/>
        <w:rPr>
          <w:rFonts w:asciiTheme="majorHAnsi" w:hAnsiTheme="majorHAnsi" w:cstheme="majorHAnsi"/>
          <w:szCs w:val="24"/>
        </w:rPr>
      </w:pPr>
      <w:r w:rsidRPr="008E236A">
        <w:rPr>
          <w:rFonts w:asciiTheme="majorHAnsi" w:hAnsiTheme="majorHAnsi" w:cstheme="majorHAnsi"/>
          <w:szCs w:val="24"/>
        </w:rPr>
        <w:t>Praca na rzecz szkoły:</w:t>
      </w:r>
    </w:p>
    <w:p w:rsidR="005B3A9E" w:rsidRPr="00030E22" w:rsidRDefault="005B3A9E" w:rsidP="005A240E">
      <w:pPr>
        <w:pStyle w:val="Akapitzlist"/>
        <w:widowControl/>
        <w:numPr>
          <w:ilvl w:val="0"/>
          <w:numId w:val="24"/>
        </w:numPr>
        <w:tabs>
          <w:tab w:val="right" w:leader="dot" w:pos="8931"/>
        </w:tabs>
        <w:adjustRightInd w:val="0"/>
        <w:spacing w:line="360" w:lineRule="auto"/>
        <w:ind w:left="567"/>
        <w:contextualSpacing/>
        <w:jc w:val="left"/>
        <w:rPr>
          <w:rFonts w:asciiTheme="majorHAnsi" w:hAnsiTheme="majorHAnsi" w:cstheme="majorHAnsi"/>
          <w:szCs w:val="24"/>
        </w:rPr>
      </w:pPr>
      <w:r w:rsidRPr="00030E22">
        <w:rPr>
          <w:rFonts w:asciiTheme="majorHAnsi" w:hAnsiTheme="majorHAnsi" w:cstheme="majorHAnsi"/>
          <w:szCs w:val="24"/>
        </w:rPr>
        <w:t xml:space="preserve">udział w uroczystościach organizowanych w szkole   </w:t>
      </w:r>
      <w:r w:rsidRPr="00030E22">
        <w:rPr>
          <w:rFonts w:asciiTheme="majorHAnsi" w:hAnsiTheme="majorHAnsi" w:cstheme="majorHAnsi"/>
          <w:szCs w:val="24"/>
        </w:rPr>
        <w:tab/>
        <w:t>5-10 każdorazowo</w:t>
      </w:r>
    </w:p>
    <w:p w:rsidR="005B3A9E" w:rsidRPr="00030E22" w:rsidRDefault="005B3A9E" w:rsidP="005A240E">
      <w:pPr>
        <w:pStyle w:val="Akapitzlist"/>
        <w:widowControl/>
        <w:numPr>
          <w:ilvl w:val="0"/>
          <w:numId w:val="24"/>
        </w:numPr>
        <w:tabs>
          <w:tab w:val="right" w:leader="dot" w:pos="8931"/>
        </w:tabs>
        <w:adjustRightInd w:val="0"/>
        <w:spacing w:line="360" w:lineRule="auto"/>
        <w:ind w:left="567"/>
        <w:contextualSpacing/>
        <w:jc w:val="left"/>
        <w:rPr>
          <w:rFonts w:asciiTheme="majorHAnsi" w:hAnsiTheme="majorHAnsi" w:cstheme="majorHAnsi"/>
          <w:szCs w:val="24"/>
        </w:rPr>
      </w:pPr>
      <w:r w:rsidRPr="00030E22">
        <w:rPr>
          <w:rFonts w:asciiTheme="majorHAnsi" w:hAnsiTheme="majorHAnsi" w:cstheme="majorHAnsi"/>
          <w:szCs w:val="24"/>
        </w:rPr>
        <w:t xml:space="preserve">aktywny udział w pracach SU </w:t>
      </w:r>
      <w:r w:rsidRPr="00030E22">
        <w:rPr>
          <w:rFonts w:asciiTheme="majorHAnsi" w:hAnsiTheme="majorHAnsi" w:cstheme="majorHAnsi"/>
          <w:szCs w:val="24"/>
        </w:rPr>
        <w:tab/>
        <w:t>10 raz w semestrze</w:t>
      </w:r>
    </w:p>
    <w:p w:rsidR="005B3A9E" w:rsidRPr="00030E22" w:rsidRDefault="005B3A9E" w:rsidP="005A240E">
      <w:pPr>
        <w:pStyle w:val="Akapitzlist"/>
        <w:widowControl/>
        <w:numPr>
          <w:ilvl w:val="0"/>
          <w:numId w:val="24"/>
        </w:numPr>
        <w:tabs>
          <w:tab w:val="right" w:leader="dot" w:pos="8931"/>
        </w:tabs>
        <w:adjustRightInd w:val="0"/>
        <w:spacing w:line="360" w:lineRule="auto"/>
        <w:ind w:left="567"/>
        <w:contextualSpacing/>
        <w:jc w:val="left"/>
        <w:rPr>
          <w:rFonts w:asciiTheme="majorHAnsi" w:hAnsiTheme="majorHAnsi" w:cstheme="majorHAnsi"/>
          <w:szCs w:val="24"/>
        </w:rPr>
      </w:pPr>
      <w:r w:rsidRPr="00030E22">
        <w:rPr>
          <w:rFonts w:asciiTheme="majorHAnsi" w:hAnsiTheme="majorHAnsi" w:cstheme="majorHAnsi"/>
          <w:szCs w:val="24"/>
        </w:rPr>
        <w:t xml:space="preserve"> pomoc w szkole poza godzinami lekcyjnymi (biblioteka, świetlica, dzień otwarty itp.)</w:t>
      </w:r>
      <w:r w:rsidRPr="00030E22">
        <w:rPr>
          <w:rFonts w:asciiTheme="majorHAnsi" w:hAnsiTheme="majorHAnsi" w:cstheme="majorHAnsi"/>
          <w:szCs w:val="24"/>
        </w:rPr>
        <w:tab/>
      </w:r>
      <w:r w:rsidR="005A240E">
        <w:rPr>
          <w:rFonts w:asciiTheme="majorHAnsi" w:hAnsiTheme="majorHAnsi" w:cstheme="majorHAnsi"/>
          <w:szCs w:val="24"/>
        </w:rPr>
        <w:t xml:space="preserve"> </w:t>
      </w:r>
      <w:r w:rsidR="005A240E">
        <w:rPr>
          <w:rFonts w:asciiTheme="majorHAnsi" w:hAnsiTheme="majorHAnsi" w:cstheme="majorHAnsi"/>
          <w:szCs w:val="24"/>
        </w:rPr>
        <w:br/>
      </w:r>
      <w:r w:rsidRPr="00030E22">
        <w:rPr>
          <w:rFonts w:asciiTheme="majorHAnsi" w:hAnsiTheme="majorHAnsi" w:cstheme="majorHAnsi"/>
          <w:szCs w:val="24"/>
        </w:rPr>
        <w:t>5 każdorazowo</w:t>
      </w:r>
    </w:p>
    <w:p w:rsidR="005B3A9E" w:rsidRPr="00030E22" w:rsidRDefault="005B3A9E" w:rsidP="005A240E">
      <w:pPr>
        <w:pStyle w:val="Akapitzlist"/>
        <w:widowControl/>
        <w:numPr>
          <w:ilvl w:val="0"/>
          <w:numId w:val="24"/>
        </w:numPr>
        <w:tabs>
          <w:tab w:val="right" w:leader="dot" w:pos="8931"/>
        </w:tabs>
        <w:adjustRightInd w:val="0"/>
        <w:spacing w:line="360" w:lineRule="auto"/>
        <w:ind w:left="567"/>
        <w:contextualSpacing/>
        <w:jc w:val="left"/>
        <w:rPr>
          <w:rFonts w:asciiTheme="majorHAnsi" w:hAnsiTheme="majorHAnsi" w:cstheme="majorHAnsi"/>
          <w:szCs w:val="24"/>
        </w:rPr>
      </w:pPr>
      <w:r w:rsidRPr="00030E22">
        <w:rPr>
          <w:rFonts w:asciiTheme="majorHAnsi" w:hAnsiTheme="majorHAnsi" w:cstheme="majorHAnsi"/>
          <w:szCs w:val="24"/>
        </w:rPr>
        <w:lastRenderedPageBreak/>
        <w:t xml:space="preserve"> udział w konkursach szkolnych</w:t>
      </w:r>
      <w:r w:rsidRPr="00030E22">
        <w:rPr>
          <w:rFonts w:asciiTheme="majorHAnsi" w:hAnsiTheme="majorHAnsi" w:cstheme="majorHAnsi"/>
          <w:szCs w:val="24"/>
        </w:rPr>
        <w:tab/>
        <w:t>3 każdorazowo</w:t>
      </w:r>
    </w:p>
    <w:p w:rsidR="005B3A9E" w:rsidRPr="00030E22" w:rsidRDefault="005B3A9E" w:rsidP="005A240E">
      <w:pPr>
        <w:pStyle w:val="Akapitzlist"/>
        <w:widowControl/>
        <w:numPr>
          <w:ilvl w:val="0"/>
          <w:numId w:val="24"/>
        </w:numPr>
        <w:tabs>
          <w:tab w:val="right" w:leader="dot" w:pos="8931"/>
        </w:tabs>
        <w:adjustRightInd w:val="0"/>
        <w:spacing w:line="360" w:lineRule="auto"/>
        <w:ind w:left="567"/>
        <w:contextualSpacing/>
        <w:jc w:val="left"/>
        <w:rPr>
          <w:rFonts w:asciiTheme="majorHAnsi" w:hAnsiTheme="majorHAnsi" w:cstheme="majorHAnsi"/>
          <w:szCs w:val="24"/>
        </w:rPr>
      </w:pPr>
      <w:r w:rsidRPr="00030E22">
        <w:rPr>
          <w:rFonts w:asciiTheme="majorHAnsi" w:hAnsiTheme="majorHAnsi" w:cstheme="majorHAnsi"/>
          <w:szCs w:val="24"/>
        </w:rPr>
        <w:t xml:space="preserve"> poczet sztandarowy w szkole i na uroczystościach pozaszkolnych </w:t>
      </w:r>
      <w:r w:rsidRPr="00030E22">
        <w:rPr>
          <w:rFonts w:asciiTheme="majorHAnsi" w:hAnsiTheme="majorHAnsi" w:cstheme="majorHAnsi"/>
          <w:szCs w:val="24"/>
        </w:rPr>
        <w:tab/>
        <w:t xml:space="preserve">10 każdorazowo </w:t>
      </w:r>
    </w:p>
    <w:p w:rsidR="005B3A9E" w:rsidRPr="00030E22" w:rsidRDefault="005B3A9E" w:rsidP="005A240E">
      <w:pPr>
        <w:pStyle w:val="Akapitzlist"/>
        <w:widowControl/>
        <w:numPr>
          <w:ilvl w:val="0"/>
          <w:numId w:val="24"/>
        </w:numPr>
        <w:tabs>
          <w:tab w:val="right" w:leader="dot" w:pos="8931"/>
        </w:tabs>
        <w:adjustRightInd w:val="0"/>
        <w:spacing w:line="360" w:lineRule="auto"/>
        <w:ind w:left="567"/>
        <w:contextualSpacing/>
        <w:jc w:val="left"/>
        <w:rPr>
          <w:rFonts w:asciiTheme="majorHAnsi" w:hAnsiTheme="majorHAnsi" w:cstheme="majorHAnsi"/>
          <w:szCs w:val="24"/>
        </w:rPr>
      </w:pPr>
      <w:r w:rsidRPr="00030E22">
        <w:rPr>
          <w:rFonts w:asciiTheme="majorHAnsi" w:hAnsiTheme="majorHAnsi" w:cstheme="majorHAnsi"/>
          <w:szCs w:val="24"/>
        </w:rPr>
        <w:t>obsługa techniczna imprez szkolnych (obsługa sprzętu, rozstawianie krzeseł,)</w:t>
      </w:r>
      <w:r w:rsidR="005A240E">
        <w:rPr>
          <w:rFonts w:asciiTheme="majorHAnsi" w:hAnsiTheme="majorHAnsi" w:cstheme="majorHAnsi"/>
          <w:szCs w:val="24"/>
        </w:rPr>
        <w:t>……………………..</w:t>
      </w:r>
    </w:p>
    <w:p w:rsidR="005B3A9E" w:rsidRPr="00030E22" w:rsidRDefault="005B3A9E" w:rsidP="005A240E">
      <w:pPr>
        <w:pStyle w:val="Akapitzlist"/>
        <w:tabs>
          <w:tab w:val="right" w:leader="dot" w:pos="8931"/>
        </w:tabs>
        <w:adjustRightInd w:val="0"/>
        <w:spacing w:line="360" w:lineRule="auto"/>
        <w:ind w:left="567"/>
        <w:jc w:val="left"/>
        <w:rPr>
          <w:rFonts w:asciiTheme="majorHAnsi" w:hAnsiTheme="majorHAnsi" w:cstheme="majorHAnsi"/>
          <w:szCs w:val="24"/>
        </w:rPr>
      </w:pPr>
      <w:r w:rsidRPr="00030E22">
        <w:rPr>
          <w:rFonts w:asciiTheme="majorHAnsi" w:hAnsiTheme="majorHAnsi" w:cstheme="majorHAnsi"/>
          <w:szCs w:val="24"/>
        </w:rPr>
        <w:tab/>
      </w:r>
      <w:r w:rsidR="005A240E">
        <w:rPr>
          <w:rFonts w:asciiTheme="majorHAnsi" w:hAnsiTheme="majorHAnsi" w:cstheme="majorHAnsi"/>
          <w:szCs w:val="24"/>
        </w:rPr>
        <w:tab/>
      </w:r>
      <w:r w:rsidRPr="00030E22">
        <w:rPr>
          <w:rFonts w:asciiTheme="majorHAnsi" w:hAnsiTheme="majorHAnsi" w:cstheme="majorHAnsi"/>
          <w:szCs w:val="24"/>
        </w:rPr>
        <w:t>10 każdorazowo;</w:t>
      </w:r>
    </w:p>
    <w:p w:rsidR="005B3A9E" w:rsidRPr="00030E22" w:rsidRDefault="005B3A9E" w:rsidP="005A240E">
      <w:pPr>
        <w:pStyle w:val="Akapitzlist"/>
        <w:widowControl/>
        <w:numPr>
          <w:ilvl w:val="0"/>
          <w:numId w:val="24"/>
        </w:numPr>
        <w:tabs>
          <w:tab w:val="right" w:leader="dot" w:pos="8931"/>
        </w:tabs>
        <w:adjustRightInd w:val="0"/>
        <w:spacing w:line="360" w:lineRule="auto"/>
        <w:ind w:left="567"/>
        <w:contextualSpacing/>
        <w:jc w:val="left"/>
        <w:rPr>
          <w:rFonts w:asciiTheme="majorHAnsi" w:hAnsiTheme="majorHAnsi" w:cstheme="majorHAnsi"/>
          <w:szCs w:val="24"/>
        </w:rPr>
      </w:pPr>
      <w:r w:rsidRPr="00030E22">
        <w:rPr>
          <w:rFonts w:asciiTheme="majorHAnsi" w:hAnsiTheme="majorHAnsi" w:cstheme="majorHAnsi"/>
          <w:szCs w:val="24"/>
        </w:rPr>
        <w:t xml:space="preserve">aktywne pełnienie funkcji w klasie (przewodniczący, z-ca, skarbnik, łącznik </w:t>
      </w:r>
      <w:r w:rsidRPr="00030E22">
        <w:rPr>
          <w:rFonts w:asciiTheme="majorHAnsi" w:hAnsiTheme="majorHAnsi" w:cstheme="majorHAnsi"/>
          <w:szCs w:val="24"/>
        </w:rPr>
        <w:br/>
        <w:t>z biblioteką)</w:t>
      </w:r>
      <w:r w:rsidR="005A240E">
        <w:rPr>
          <w:rFonts w:asciiTheme="majorHAnsi" w:hAnsiTheme="majorHAnsi" w:cstheme="majorHAnsi"/>
          <w:szCs w:val="24"/>
        </w:rPr>
        <w:tab/>
      </w:r>
      <w:r w:rsidR="005A240E" w:rsidRPr="00030E22">
        <w:rPr>
          <w:rFonts w:asciiTheme="majorHAnsi" w:hAnsiTheme="majorHAnsi" w:cstheme="majorHAnsi"/>
          <w:szCs w:val="24"/>
        </w:rPr>
        <w:t xml:space="preserve"> </w:t>
      </w:r>
      <w:r w:rsidRPr="00030E22">
        <w:rPr>
          <w:rFonts w:asciiTheme="majorHAnsi" w:hAnsiTheme="majorHAnsi" w:cstheme="majorHAnsi"/>
          <w:szCs w:val="24"/>
        </w:rPr>
        <w:t>10 raz w semestrze</w:t>
      </w:r>
    </w:p>
    <w:p w:rsidR="005B3A9E" w:rsidRPr="00030E22" w:rsidRDefault="005B3A9E" w:rsidP="005A240E">
      <w:pPr>
        <w:pStyle w:val="Akapitzlist"/>
        <w:widowControl/>
        <w:numPr>
          <w:ilvl w:val="0"/>
          <w:numId w:val="24"/>
        </w:numPr>
        <w:tabs>
          <w:tab w:val="right" w:leader="dot" w:pos="8931"/>
        </w:tabs>
        <w:adjustRightInd w:val="0"/>
        <w:spacing w:line="360" w:lineRule="auto"/>
        <w:ind w:left="567"/>
        <w:contextualSpacing/>
        <w:jc w:val="left"/>
        <w:rPr>
          <w:rFonts w:asciiTheme="majorHAnsi" w:hAnsiTheme="majorHAnsi" w:cstheme="majorHAnsi"/>
          <w:szCs w:val="24"/>
        </w:rPr>
      </w:pPr>
      <w:r w:rsidRPr="00030E22">
        <w:rPr>
          <w:rFonts w:asciiTheme="majorHAnsi" w:hAnsiTheme="majorHAnsi" w:cstheme="majorHAnsi"/>
          <w:bCs/>
          <w:szCs w:val="24"/>
        </w:rPr>
        <w:t>kontakt z biblioteką, czytelnictwo (</w:t>
      </w:r>
      <w:r w:rsidR="00C520D6">
        <w:rPr>
          <w:rFonts w:asciiTheme="majorHAnsi" w:hAnsiTheme="majorHAnsi" w:cstheme="majorHAnsi"/>
          <w:bCs/>
          <w:szCs w:val="24"/>
        </w:rPr>
        <w:t>potwierdzone</w:t>
      </w:r>
      <w:r w:rsidRPr="00030E22">
        <w:rPr>
          <w:rFonts w:asciiTheme="majorHAnsi" w:hAnsiTheme="majorHAnsi" w:cstheme="majorHAnsi"/>
          <w:bCs/>
          <w:szCs w:val="24"/>
        </w:rPr>
        <w:t xml:space="preserve"> przez panią bibliotekarkę) </w:t>
      </w:r>
      <w:r w:rsidRPr="00030E22">
        <w:rPr>
          <w:rFonts w:asciiTheme="majorHAnsi" w:hAnsiTheme="majorHAnsi" w:cstheme="majorHAnsi"/>
          <w:bCs/>
          <w:szCs w:val="24"/>
        </w:rPr>
        <w:tab/>
      </w:r>
      <w:r w:rsidRPr="00030E22">
        <w:rPr>
          <w:rFonts w:asciiTheme="majorHAnsi" w:hAnsiTheme="majorHAnsi" w:cstheme="majorHAnsi"/>
          <w:szCs w:val="24"/>
        </w:rPr>
        <w:tab/>
        <w:t>10 raz w semestrze</w:t>
      </w:r>
    </w:p>
    <w:p w:rsidR="005B3A9E" w:rsidRPr="005A240E" w:rsidRDefault="005B3A9E" w:rsidP="005A240E">
      <w:pPr>
        <w:pStyle w:val="Akapitzlist"/>
        <w:widowControl/>
        <w:numPr>
          <w:ilvl w:val="0"/>
          <w:numId w:val="24"/>
        </w:numPr>
        <w:tabs>
          <w:tab w:val="right" w:leader="dot" w:pos="8931"/>
        </w:tabs>
        <w:adjustRightInd w:val="0"/>
        <w:spacing w:line="360" w:lineRule="auto"/>
        <w:ind w:left="567"/>
        <w:contextualSpacing/>
        <w:jc w:val="left"/>
        <w:rPr>
          <w:rFonts w:asciiTheme="majorHAnsi" w:hAnsiTheme="majorHAnsi" w:cstheme="majorHAnsi"/>
          <w:szCs w:val="24"/>
        </w:rPr>
      </w:pPr>
      <w:r w:rsidRPr="005A240E">
        <w:rPr>
          <w:rFonts w:asciiTheme="majorHAnsi" w:hAnsiTheme="majorHAnsi" w:cstheme="majorHAnsi"/>
          <w:szCs w:val="24"/>
        </w:rPr>
        <w:t>udział w akcjach charytatywnych</w:t>
      </w:r>
      <w:r w:rsidR="005A240E" w:rsidRPr="005A240E">
        <w:rPr>
          <w:rFonts w:asciiTheme="majorHAnsi" w:hAnsiTheme="majorHAnsi" w:cstheme="majorHAnsi"/>
          <w:szCs w:val="24"/>
        </w:rPr>
        <w:t xml:space="preserve"> </w:t>
      </w:r>
      <w:r w:rsidR="005A240E" w:rsidRPr="005A240E">
        <w:rPr>
          <w:rFonts w:asciiTheme="majorHAnsi" w:hAnsiTheme="majorHAnsi" w:cstheme="majorHAnsi"/>
          <w:i/>
          <w:szCs w:val="24"/>
        </w:rPr>
        <w:t xml:space="preserve">- </w:t>
      </w:r>
      <w:r w:rsidR="005A240E" w:rsidRPr="005A240E">
        <w:rPr>
          <w:rFonts w:asciiTheme="majorHAnsi" w:hAnsiTheme="majorHAnsi" w:cstheme="majorHAnsi"/>
          <w:szCs w:val="24"/>
        </w:rPr>
        <w:t>ale tylko raz za konkretną akcję</w:t>
      </w:r>
      <w:r w:rsidRPr="005A240E">
        <w:rPr>
          <w:rFonts w:asciiTheme="majorHAnsi" w:hAnsiTheme="majorHAnsi" w:cstheme="majorHAnsi"/>
          <w:szCs w:val="24"/>
        </w:rPr>
        <w:tab/>
        <w:t xml:space="preserve">5 za każdą akcję </w:t>
      </w:r>
      <w:r w:rsidRPr="005A240E">
        <w:rPr>
          <w:rFonts w:asciiTheme="majorHAnsi" w:hAnsiTheme="majorHAnsi" w:cstheme="majorHAnsi"/>
          <w:szCs w:val="24"/>
        </w:rPr>
        <w:br/>
        <w:t xml:space="preserve">inicjowanie akcji i działań na rzecz innych; wolontariat </w:t>
      </w:r>
      <w:r w:rsidRPr="005A240E">
        <w:rPr>
          <w:rFonts w:asciiTheme="majorHAnsi" w:hAnsiTheme="majorHAnsi" w:cstheme="majorHAnsi"/>
          <w:szCs w:val="24"/>
        </w:rPr>
        <w:tab/>
        <w:t>15 raz w semestrze</w:t>
      </w:r>
    </w:p>
    <w:p w:rsidR="005B3A9E" w:rsidRPr="00030E22" w:rsidRDefault="005B3A9E" w:rsidP="005A240E">
      <w:pPr>
        <w:pStyle w:val="Akapitzlist"/>
        <w:widowControl/>
        <w:numPr>
          <w:ilvl w:val="0"/>
          <w:numId w:val="25"/>
        </w:numPr>
        <w:tabs>
          <w:tab w:val="right" w:leader="dot" w:pos="8931"/>
        </w:tabs>
        <w:adjustRightInd w:val="0"/>
        <w:spacing w:line="360" w:lineRule="auto"/>
        <w:ind w:left="426"/>
        <w:contextualSpacing/>
        <w:jc w:val="left"/>
        <w:rPr>
          <w:rFonts w:asciiTheme="majorHAnsi" w:hAnsiTheme="majorHAnsi" w:cstheme="majorHAnsi"/>
          <w:szCs w:val="24"/>
        </w:rPr>
      </w:pPr>
      <w:r w:rsidRPr="00030E22">
        <w:rPr>
          <w:rFonts w:asciiTheme="majorHAnsi" w:hAnsiTheme="majorHAnsi" w:cstheme="majorHAnsi"/>
          <w:szCs w:val="24"/>
        </w:rPr>
        <w:t>Reprezentowanie szkoły:</w:t>
      </w:r>
    </w:p>
    <w:p w:rsidR="005B3A9E" w:rsidRPr="00030E22" w:rsidRDefault="005B3A9E" w:rsidP="005A240E">
      <w:pPr>
        <w:pStyle w:val="Akapitzlist"/>
        <w:widowControl/>
        <w:numPr>
          <w:ilvl w:val="0"/>
          <w:numId w:val="10"/>
        </w:numPr>
        <w:tabs>
          <w:tab w:val="right" w:leader="dot" w:pos="8931"/>
        </w:tabs>
        <w:adjustRightInd w:val="0"/>
        <w:spacing w:line="360" w:lineRule="auto"/>
        <w:ind w:left="567"/>
        <w:contextualSpacing/>
        <w:jc w:val="left"/>
        <w:rPr>
          <w:rFonts w:asciiTheme="majorHAnsi" w:hAnsiTheme="majorHAnsi" w:cstheme="majorHAnsi"/>
          <w:szCs w:val="24"/>
        </w:rPr>
      </w:pPr>
      <w:r w:rsidRPr="00030E22">
        <w:rPr>
          <w:rFonts w:asciiTheme="majorHAnsi" w:hAnsiTheme="majorHAnsi" w:cstheme="majorHAnsi"/>
          <w:szCs w:val="24"/>
        </w:rPr>
        <w:t>imprezy kulturalno-oświatowe</w:t>
      </w:r>
      <w:r w:rsidRPr="00030E22">
        <w:rPr>
          <w:rFonts w:asciiTheme="majorHAnsi" w:hAnsiTheme="majorHAnsi" w:cstheme="majorHAnsi"/>
          <w:szCs w:val="24"/>
        </w:rPr>
        <w:tab/>
        <w:t>5 każdorazowo</w:t>
      </w:r>
    </w:p>
    <w:p w:rsidR="005B3A9E" w:rsidRPr="00030E22" w:rsidRDefault="005B3A9E" w:rsidP="005A240E">
      <w:pPr>
        <w:pStyle w:val="Akapitzlist"/>
        <w:widowControl/>
        <w:numPr>
          <w:ilvl w:val="0"/>
          <w:numId w:val="10"/>
        </w:numPr>
        <w:tabs>
          <w:tab w:val="right" w:leader="dot" w:pos="8931"/>
        </w:tabs>
        <w:adjustRightInd w:val="0"/>
        <w:spacing w:line="360" w:lineRule="auto"/>
        <w:ind w:left="567"/>
        <w:contextualSpacing/>
        <w:jc w:val="left"/>
        <w:rPr>
          <w:rFonts w:asciiTheme="majorHAnsi" w:hAnsiTheme="majorHAnsi" w:cstheme="majorHAnsi"/>
          <w:szCs w:val="24"/>
        </w:rPr>
      </w:pPr>
      <w:r w:rsidRPr="00030E22">
        <w:rPr>
          <w:rFonts w:asciiTheme="majorHAnsi" w:hAnsiTheme="majorHAnsi" w:cstheme="majorHAnsi"/>
          <w:szCs w:val="24"/>
        </w:rPr>
        <w:t xml:space="preserve">imprezy sportowe, rozgrywki sportowe, zawody  </w:t>
      </w:r>
      <w:r w:rsidRPr="00030E22">
        <w:rPr>
          <w:rFonts w:asciiTheme="majorHAnsi" w:hAnsiTheme="majorHAnsi" w:cstheme="majorHAnsi"/>
          <w:szCs w:val="24"/>
        </w:rPr>
        <w:tab/>
        <w:t>15 raz w semestrze</w:t>
      </w:r>
    </w:p>
    <w:p w:rsidR="005B3A9E" w:rsidRPr="00030E22" w:rsidRDefault="005B3A9E" w:rsidP="005A240E">
      <w:pPr>
        <w:pStyle w:val="Akapitzlist"/>
        <w:widowControl/>
        <w:numPr>
          <w:ilvl w:val="0"/>
          <w:numId w:val="10"/>
        </w:numPr>
        <w:tabs>
          <w:tab w:val="right" w:leader="dot" w:pos="8931"/>
        </w:tabs>
        <w:adjustRightInd w:val="0"/>
        <w:spacing w:line="360" w:lineRule="auto"/>
        <w:ind w:left="567"/>
        <w:contextualSpacing/>
        <w:jc w:val="left"/>
        <w:rPr>
          <w:rFonts w:asciiTheme="majorHAnsi" w:hAnsiTheme="majorHAnsi" w:cstheme="majorHAnsi"/>
          <w:szCs w:val="24"/>
        </w:rPr>
      </w:pPr>
      <w:r w:rsidRPr="00030E22">
        <w:rPr>
          <w:rFonts w:asciiTheme="majorHAnsi" w:hAnsiTheme="majorHAnsi" w:cstheme="majorHAnsi"/>
          <w:szCs w:val="24"/>
        </w:rPr>
        <w:t>konkursy międzyszkolne (udział)</w:t>
      </w:r>
      <w:r w:rsidRPr="00030E22">
        <w:rPr>
          <w:rFonts w:asciiTheme="majorHAnsi" w:hAnsiTheme="majorHAnsi" w:cstheme="majorHAnsi"/>
          <w:szCs w:val="24"/>
        </w:rPr>
        <w:tab/>
        <w:t>3 każdorazowo</w:t>
      </w:r>
    </w:p>
    <w:p w:rsidR="005B3A9E" w:rsidRPr="00030E22" w:rsidRDefault="005B3A9E" w:rsidP="005A240E">
      <w:pPr>
        <w:pStyle w:val="Akapitzlist"/>
        <w:widowControl/>
        <w:numPr>
          <w:ilvl w:val="0"/>
          <w:numId w:val="10"/>
        </w:numPr>
        <w:tabs>
          <w:tab w:val="right" w:leader="dot" w:pos="8931"/>
        </w:tabs>
        <w:adjustRightInd w:val="0"/>
        <w:spacing w:line="360" w:lineRule="auto"/>
        <w:ind w:left="567"/>
        <w:contextualSpacing/>
        <w:jc w:val="left"/>
        <w:rPr>
          <w:rFonts w:asciiTheme="majorHAnsi" w:hAnsiTheme="majorHAnsi" w:cstheme="majorHAnsi"/>
          <w:szCs w:val="24"/>
        </w:rPr>
      </w:pPr>
      <w:r w:rsidRPr="00030E22">
        <w:rPr>
          <w:rFonts w:asciiTheme="majorHAnsi" w:hAnsiTheme="majorHAnsi" w:cstheme="majorHAnsi"/>
          <w:szCs w:val="24"/>
        </w:rPr>
        <w:t>reprezentowanie szkoły w czasie wolnym</w:t>
      </w:r>
      <w:r w:rsidRPr="00030E22">
        <w:rPr>
          <w:rFonts w:asciiTheme="majorHAnsi" w:hAnsiTheme="majorHAnsi" w:cstheme="majorHAnsi"/>
          <w:szCs w:val="24"/>
        </w:rPr>
        <w:tab/>
        <w:t>5 – 15 każdorazowo</w:t>
      </w:r>
    </w:p>
    <w:p w:rsidR="005B3A9E" w:rsidRPr="00C520D6" w:rsidRDefault="005B3A9E" w:rsidP="00C520D6">
      <w:pPr>
        <w:pStyle w:val="Default"/>
        <w:numPr>
          <w:ilvl w:val="0"/>
          <w:numId w:val="10"/>
        </w:numPr>
        <w:tabs>
          <w:tab w:val="right" w:leader="dot" w:pos="8931"/>
        </w:tabs>
        <w:spacing w:line="360" w:lineRule="auto"/>
        <w:ind w:left="567"/>
        <w:rPr>
          <w:rFonts w:asciiTheme="majorHAnsi" w:hAnsiTheme="majorHAnsi" w:cstheme="majorHAnsi"/>
          <w:sz w:val="22"/>
        </w:rPr>
      </w:pPr>
      <w:r w:rsidRPr="00030E22">
        <w:rPr>
          <w:rFonts w:asciiTheme="majorHAnsi" w:hAnsiTheme="majorHAnsi" w:cstheme="majorHAnsi"/>
          <w:sz w:val="22"/>
        </w:rPr>
        <w:t>zachowania poza szkołą podczas zorganizowanych wyjść</w:t>
      </w:r>
      <w:r w:rsidRPr="00030E22">
        <w:rPr>
          <w:rFonts w:asciiTheme="majorHAnsi" w:hAnsiTheme="majorHAnsi" w:cstheme="majorHAnsi"/>
          <w:sz w:val="22"/>
        </w:rPr>
        <w:tab/>
      </w:r>
      <w:r w:rsidRPr="00C520D6">
        <w:rPr>
          <w:rFonts w:asciiTheme="majorHAnsi" w:hAnsiTheme="majorHAnsi" w:cstheme="majorHAnsi"/>
          <w:sz w:val="22"/>
        </w:rPr>
        <w:t>10-30 każdorazowo</w:t>
      </w:r>
    </w:p>
    <w:p w:rsidR="005B3A9E" w:rsidRPr="00030E22" w:rsidRDefault="005B3A9E" w:rsidP="00E5784A">
      <w:pPr>
        <w:autoSpaceDE w:val="0"/>
        <w:autoSpaceDN w:val="0"/>
        <w:adjustRightInd w:val="0"/>
        <w:spacing w:after="0" w:line="360" w:lineRule="auto"/>
        <w:rPr>
          <w:rFonts w:asciiTheme="majorHAnsi" w:hAnsiTheme="majorHAnsi" w:cstheme="majorHAnsi"/>
          <w:b/>
          <w:bCs/>
          <w:sz w:val="24"/>
          <w:szCs w:val="24"/>
        </w:rPr>
      </w:pPr>
      <w:r w:rsidRPr="00030E22">
        <w:rPr>
          <w:rFonts w:asciiTheme="majorHAnsi" w:hAnsiTheme="majorHAnsi" w:cstheme="majorHAnsi"/>
          <w:b/>
          <w:bCs/>
          <w:sz w:val="24"/>
          <w:szCs w:val="24"/>
        </w:rPr>
        <w:t>Rozdział 3</w:t>
      </w:r>
      <w:r w:rsidRPr="00030E22">
        <w:rPr>
          <w:rFonts w:asciiTheme="majorHAnsi" w:hAnsiTheme="majorHAnsi" w:cstheme="majorHAnsi"/>
          <w:b/>
          <w:bCs/>
          <w:sz w:val="24"/>
          <w:szCs w:val="24"/>
        </w:rPr>
        <w:tab/>
        <w:t>Rozwijanie przez ucznia swoich zainteresowań, uzdolnień</w:t>
      </w:r>
    </w:p>
    <w:p w:rsidR="005B3A9E" w:rsidRPr="00F72DF5" w:rsidRDefault="005B3A9E" w:rsidP="00C71EC4">
      <w:pPr>
        <w:pStyle w:val="Akapitzlist"/>
        <w:widowControl/>
        <w:numPr>
          <w:ilvl w:val="0"/>
          <w:numId w:val="27"/>
        </w:numPr>
        <w:tabs>
          <w:tab w:val="right" w:leader="dot" w:pos="8931"/>
        </w:tabs>
        <w:adjustRightInd w:val="0"/>
        <w:spacing w:line="360" w:lineRule="auto"/>
        <w:ind w:left="426"/>
        <w:contextualSpacing/>
        <w:jc w:val="left"/>
        <w:rPr>
          <w:rFonts w:asciiTheme="majorHAnsi" w:hAnsiTheme="majorHAnsi" w:cstheme="majorHAnsi"/>
          <w:szCs w:val="24"/>
        </w:rPr>
      </w:pPr>
      <w:r w:rsidRPr="00F72DF5">
        <w:rPr>
          <w:rFonts w:asciiTheme="majorHAnsi" w:hAnsiTheme="majorHAnsi" w:cstheme="majorHAnsi"/>
          <w:szCs w:val="24"/>
        </w:rPr>
        <w:t xml:space="preserve">Laureat – zasięg wojewódzki - konkurs wiedzy </w:t>
      </w:r>
      <w:r w:rsidRPr="00F72DF5">
        <w:rPr>
          <w:rFonts w:asciiTheme="majorHAnsi" w:hAnsiTheme="majorHAnsi" w:cstheme="majorHAnsi"/>
          <w:szCs w:val="24"/>
        </w:rPr>
        <w:tab/>
        <w:t>100 każdorazowo</w:t>
      </w:r>
    </w:p>
    <w:p w:rsidR="005B3A9E" w:rsidRPr="00F72DF5" w:rsidRDefault="005B3A9E" w:rsidP="00C71EC4">
      <w:pPr>
        <w:pStyle w:val="Akapitzlist"/>
        <w:widowControl/>
        <w:numPr>
          <w:ilvl w:val="0"/>
          <w:numId w:val="27"/>
        </w:numPr>
        <w:tabs>
          <w:tab w:val="right" w:leader="dot" w:pos="8931"/>
        </w:tabs>
        <w:adjustRightInd w:val="0"/>
        <w:spacing w:line="360" w:lineRule="auto"/>
        <w:ind w:left="426"/>
        <w:contextualSpacing/>
        <w:jc w:val="left"/>
        <w:rPr>
          <w:rFonts w:asciiTheme="majorHAnsi" w:hAnsiTheme="majorHAnsi" w:cstheme="majorHAnsi"/>
          <w:szCs w:val="24"/>
        </w:rPr>
      </w:pPr>
      <w:r w:rsidRPr="00F72DF5">
        <w:rPr>
          <w:rFonts w:asciiTheme="majorHAnsi" w:hAnsiTheme="majorHAnsi" w:cstheme="majorHAnsi"/>
          <w:szCs w:val="24"/>
        </w:rPr>
        <w:t xml:space="preserve">Finalista-zasięg wojewódzki - konkurs wiedzy </w:t>
      </w:r>
      <w:r w:rsidRPr="00F72DF5">
        <w:rPr>
          <w:rFonts w:asciiTheme="majorHAnsi" w:hAnsiTheme="majorHAnsi" w:cstheme="majorHAnsi"/>
          <w:szCs w:val="24"/>
        </w:rPr>
        <w:tab/>
        <w:t>50  każdorazowo</w:t>
      </w:r>
    </w:p>
    <w:p w:rsidR="005B3A9E" w:rsidRPr="00F72DF5" w:rsidRDefault="005B3A9E" w:rsidP="00C71EC4">
      <w:pPr>
        <w:pStyle w:val="Akapitzlist"/>
        <w:widowControl/>
        <w:numPr>
          <w:ilvl w:val="0"/>
          <w:numId w:val="27"/>
        </w:numPr>
        <w:tabs>
          <w:tab w:val="right" w:leader="dot" w:pos="8931"/>
        </w:tabs>
        <w:adjustRightInd w:val="0"/>
        <w:spacing w:line="360" w:lineRule="auto"/>
        <w:ind w:left="426"/>
        <w:contextualSpacing/>
        <w:jc w:val="left"/>
        <w:rPr>
          <w:rFonts w:asciiTheme="majorHAnsi" w:hAnsiTheme="majorHAnsi" w:cstheme="majorHAnsi"/>
          <w:szCs w:val="24"/>
        </w:rPr>
      </w:pPr>
      <w:r w:rsidRPr="00F72DF5">
        <w:rPr>
          <w:rFonts w:asciiTheme="majorHAnsi" w:hAnsiTheme="majorHAnsi" w:cstheme="majorHAnsi"/>
          <w:szCs w:val="24"/>
        </w:rPr>
        <w:t xml:space="preserve">Udział w etapie rejonowym - konkurs wiedzy </w:t>
      </w:r>
      <w:r w:rsidRPr="00F72DF5">
        <w:rPr>
          <w:rFonts w:asciiTheme="majorHAnsi" w:hAnsiTheme="majorHAnsi" w:cstheme="majorHAnsi"/>
          <w:szCs w:val="24"/>
        </w:rPr>
        <w:tab/>
        <w:t>10 każdorazowo</w:t>
      </w:r>
    </w:p>
    <w:p w:rsidR="005B3A9E" w:rsidRPr="00F72DF5" w:rsidRDefault="005B3A9E" w:rsidP="00C71EC4">
      <w:pPr>
        <w:pStyle w:val="Akapitzlist"/>
        <w:widowControl/>
        <w:numPr>
          <w:ilvl w:val="0"/>
          <w:numId w:val="27"/>
        </w:numPr>
        <w:tabs>
          <w:tab w:val="right" w:leader="dot" w:pos="8931"/>
        </w:tabs>
        <w:adjustRightInd w:val="0"/>
        <w:spacing w:line="360" w:lineRule="auto"/>
        <w:ind w:left="426"/>
        <w:contextualSpacing/>
        <w:jc w:val="left"/>
        <w:rPr>
          <w:rFonts w:asciiTheme="majorHAnsi" w:hAnsiTheme="majorHAnsi" w:cstheme="majorHAnsi"/>
          <w:szCs w:val="24"/>
        </w:rPr>
      </w:pPr>
      <w:r w:rsidRPr="00F72DF5">
        <w:rPr>
          <w:rFonts w:asciiTheme="majorHAnsi" w:hAnsiTheme="majorHAnsi" w:cstheme="majorHAnsi"/>
          <w:szCs w:val="24"/>
        </w:rPr>
        <w:t xml:space="preserve">Udział w etapie szkolnym konkursu wojewódzkiego </w:t>
      </w:r>
      <w:r w:rsidRPr="00F72DF5">
        <w:rPr>
          <w:rFonts w:asciiTheme="majorHAnsi" w:hAnsiTheme="majorHAnsi" w:cstheme="majorHAnsi"/>
          <w:szCs w:val="24"/>
        </w:rPr>
        <w:tab/>
        <w:t>5 każdorazowo</w:t>
      </w:r>
    </w:p>
    <w:p w:rsidR="005B3A9E" w:rsidRPr="00F72DF5" w:rsidRDefault="005B3A9E" w:rsidP="00C71EC4">
      <w:pPr>
        <w:pStyle w:val="Akapitzlist"/>
        <w:widowControl/>
        <w:numPr>
          <w:ilvl w:val="0"/>
          <w:numId w:val="27"/>
        </w:numPr>
        <w:tabs>
          <w:tab w:val="right" w:leader="dot" w:pos="8931"/>
        </w:tabs>
        <w:adjustRightInd w:val="0"/>
        <w:spacing w:line="360" w:lineRule="auto"/>
        <w:ind w:left="426"/>
        <w:contextualSpacing/>
        <w:jc w:val="left"/>
        <w:rPr>
          <w:rFonts w:asciiTheme="majorHAnsi" w:hAnsiTheme="majorHAnsi" w:cstheme="majorHAnsi"/>
          <w:szCs w:val="24"/>
        </w:rPr>
      </w:pPr>
      <w:r w:rsidRPr="00F72DF5">
        <w:rPr>
          <w:rFonts w:asciiTheme="majorHAnsi" w:hAnsiTheme="majorHAnsi" w:cstheme="majorHAnsi"/>
          <w:szCs w:val="24"/>
        </w:rPr>
        <w:t>Zajęcie 1.,2.,3. miejsca w konkursie organizowanym poza szkołą.</w:t>
      </w:r>
      <w:r w:rsidRPr="00F72DF5">
        <w:rPr>
          <w:rFonts w:asciiTheme="majorHAnsi" w:hAnsiTheme="majorHAnsi" w:cstheme="majorHAnsi"/>
          <w:szCs w:val="24"/>
        </w:rPr>
        <w:tab/>
        <w:t>10-20-30 każdorazowo</w:t>
      </w:r>
    </w:p>
    <w:p w:rsidR="005B3A9E" w:rsidRPr="00F72DF5" w:rsidRDefault="005B3A9E" w:rsidP="00C71EC4">
      <w:pPr>
        <w:pStyle w:val="Akapitzlist"/>
        <w:widowControl/>
        <w:numPr>
          <w:ilvl w:val="0"/>
          <w:numId w:val="27"/>
        </w:numPr>
        <w:tabs>
          <w:tab w:val="right" w:leader="dot" w:pos="8931"/>
        </w:tabs>
        <w:adjustRightInd w:val="0"/>
        <w:spacing w:line="360" w:lineRule="auto"/>
        <w:ind w:left="426"/>
        <w:contextualSpacing/>
        <w:jc w:val="left"/>
        <w:rPr>
          <w:rFonts w:asciiTheme="majorHAnsi" w:hAnsiTheme="majorHAnsi" w:cstheme="majorHAnsi"/>
          <w:szCs w:val="24"/>
        </w:rPr>
      </w:pPr>
      <w:r w:rsidRPr="00F72DF5">
        <w:rPr>
          <w:rFonts w:asciiTheme="majorHAnsi" w:hAnsiTheme="majorHAnsi" w:cstheme="majorHAnsi"/>
          <w:szCs w:val="24"/>
        </w:rPr>
        <w:t xml:space="preserve">Zdobycie wyróżnienia w konkursie poza szkołą. </w:t>
      </w:r>
      <w:r w:rsidRPr="00F72DF5">
        <w:rPr>
          <w:rFonts w:asciiTheme="majorHAnsi" w:hAnsiTheme="majorHAnsi" w:cstheme="majorHAnsi"/>
          <w:szCs w:val="24"/>
        </w:rPr>
        <w:tab/>
        <w:t>5 każdorazowo</w:t>
      </w:r>
    </w:p>
    <w:p w:rsidR="005B3A9E" w:rsidRPr="00F72DF5" w:rsidRDefault="005B3A9E" w:rsidP="00C71EC4">
      <w:pPr>
        <w:pStyle w:val="Akapitzlist"/>
        <w:widowControl/>
        <w:numPr>
          <w:ilvl w:val="0"/>
          <w:numId w:val="27"/>
        </w:numPr>
        <w:tabs>
          <w:tab w:val="right" w:leader="dot" w:pos="8931"/>
        </w:tabs>
        <w:adjustRightInd w:val="0"/>
        <w:spacing w:line="360" w:lineRule="auto"/>
        <w:ind w:left="426"/>
        <w:contextualSpacing/>
        <w:jc w:val="left"/>
        <w:rPr>
          <w:rFonts w:asciiTheme="majorHAnsi" w:hAnsiTheme="majorHAnsi" w:cstheme="majorHAnsi"/>
          <w:szCs w:val="24"/>
        </w:rPr>
      </w:pPr>
      <w:r w:rsidRPr="00F72DF5">
        <w:rPr>
          <w:rFonts w:asciiTheme="majorHAnsi" w:hAnsiTheme="majorHAnsi" w:cstheme="majorHAnsi"/>
          <w:szCs w:val="24"/>
        </w:rPr>
        <w:t>Zajęcie 1,2,3 miejsc</w:t>
      </w:r>
      <w:r w:rsidR="00C520D6">
        <w:rPr>
          <w:rFonts w:asciiTheme="majorHAnsi" w:hAnsiTheme="majorHAnsi" w:cstheme="majorHAnsi"/>
          <w:szCs w:val="24"/>
        </w:rPr>
        <w:t xml:space="preserve">a w konkursie szkolnym. </w:t>
      </w:r>
      <w:r w:rsidR="00C520D6">
        <w:rPr>
          <w:rFonts w:asciiTheme="majorHAnsi" w:hAnsiTheme="majorHAnsi" w:cstheme="majorHAnsi"/>
          <w:szCs w:val="24"/>
        </w:rPr>
        <w:tab/>
        <w:t xml:space="preserve">   </w:t>
      </w:r>
      <w:r w:rsidRPr="00F72DF5">
        <w:rPr>
          <w:rFonts w:asciiTheme="majorHAnsi" w:hAnsiTheme="majorHAnsi" w:cstheme="majorHAnsi"/>
          <w:szCs w:val="24"/>
        </w:rPr>
        <w:t>5-10-15 każdorazowo</w:t>
      </w:r>
    </w:p>
    <w:p w:rsidR="005B3A9E" w:rsidRPr="00F72DF5" w:rsidRDefault="005B3A9E" w:rsidP="00C71EC4">
      <w:pPr>
        <w:pStyle w:val="Akapitzlist"/>
        <w:widowControl/>
        <w:numPr>
          <w:ilvl w:val="0"/>
          <w:numId w:val="27"/>
        </w:numPr>
        <w:tabs>
          <w:tab w:val="right" w:leader="dot" w:pos="8931"/>
        </w:tabs>
        <w:adjustRightInd w:val="0"/>
        <w:spacing w:line="360" w:lineRule="auto"/>
        <w:ind w:left="426"/>
        <w:contextualSpacing/>
        <w:jc w:val="left"/>
        <w:rPr>
          <w:rFonts w:asciiTheme="majorHAnsi" w:hAnsiTheme="majorHAnsi" w:cstheme="majorHAnsi"/>
          <w:szCs w:val="24"/>
        </w:rPr>
      </w:pPr>
      <w:r w:rsidRPr="00F72DF5">
        <w:rPr>
          <w:rFonts w:asciiTheme="majorHAnsi" w:hAnsiTheme="majorHAnsi" w:cstheme="majorHAnsi"/>
          <w:szCs w:val="24"/>
        </w:rPr>
        <w:t xml:space="preserve">Zajęcie 1,2,3 w zawodach sportowych poza szkołą </w:t>
      </w:r>
      <w:r w:rsidRPr="00F72DF5">
        <w:rPr>
          <w:rFonts w:asciiTheme="majorHAnsi" w:hAnsiTheme="majorHAnsi" w:cstheme="majorHAnsi"/>
          <w:szCs w:val="24"/>
        </w:rPr>
        <w:tab/>
        <w:t>10-15-20 każdorazowo</w:t>
      </w:r>
    </w:p>
    <w:p w:rsidR="005B3A9E" w:rsidRPr="00F72DF5" w:rsidRDefault="005B3A9E" w:rsidP="00C71EC4">
      <w:pPr>
        <w:pStyle w:val="Akapitzlist"/>
        <w:widowControl/>
        <w:numPr>
          <w:ilvl w:val="0"/>
          <w:numId w:val="27"/>
        </w:numPr>
        <w:tabs>
          <w:tab w:val="right" w:leader="dot" w:pos="8931"/>
        </w:tabs>
        <w:adjustRightInd w:val="0"/>
        <w:spacing w:line="360" w:lineRule="auto"/>
        <w:ind w:left="426"/>
        <w:contextualSpacing/>
        <w:jc w:val="left"/>
        <w:rPr>
          <w:rFonts w:asciiTheme="majorHAnsi" w:hAnsiTheme="majorHAnsi" w:cstheme="majorHAnsi"/>
          <w:szCs w:val="24"/>
        </w:rPr>
      </w:pPr>
      <w:r w:rsidRPr="00F72DF5">
        <w:rPr>
          <w:rFonts w:asciiTheme="majorHAnsi" w:hAnsiTheme="majorHAnsi" w:cstheme="majorHAnsi"/>
          <w:szCs w:val="24"/>
        </w:rPr>
        <w:t>Zajęcie 1,2,3 miejsca w zawod</w:t>
      </w:r>
      <w:r w:rsidR="00C520D6">
        <w:rPr>
          <w:rFonts w:asciiTheme="majorHAnsi" w:hAnsiTheme="majorHAnsi" w:cstheme="majorHAnsi"/>
          <w:szCs w:val="24"/>
        </w:rPr>
        <w:t xml:space="preserve">ach sportowych w szkole </w:t>
      </w:r>
      <w:r w:rsidR="00C520D6">
        <w:rPr>
          <w:rFonts w:asciiTheme="majorHAnsi" w:hAnsiTheme="majorHAnsi" w:cstheme="majorHAnsi"/>
          <w:szCs w:val="24"/>
        </w:rPr>
        <w:tab/>
        <w:t xml:space="preserve">  </w:t>
      </w:r>
      <w:r w:rsidRPr="00F72DF5">
        <w:rPr>
          <w:rFonts w:asciiTheme="majorHAnsi" w:hAnsiTheme="majorHAnsi" w:cstheme="majorHAnsi"/>
          <w:szCs w:val="24"/>
        </w:rPr>
        <w:t>5-10-15 każdorazowo</w:t>
      </w:r>
    </w:p>
    <w:p w:rsidR="005B3A9E" w:rsidRPr="00F72DF5" w:rsidRDefault="005B3A9E" w:rsidP="00C71EC4">
      <w:pPr>
        <w:pStyle w:val="Akapitzlist"/>
        <w:widowControl/>
        <w:numPr>
          <w:ilvl w:val="0"/>
          <w:numId w:val="27"/>
        </w:numPr>
        <w:tabs>
          <w:tab w:val="right" w:leader="dot" w:pos="8931"/>
        </w:tabs>
        <w:adjustRightInd w:val="0"/>
        <w:spacing w:line="360" w:lineRule="auto"/>
        <w:ind w:left="426"/>
        <w:contextualSpacing/>
        <w:jc w:val="left"/>
        <w:rPr>
          <w:rFonts w:asciiTheme="majorHAnsi" w:hAnsiTheme="majorHAnsi" w:cstheme="majorHAnsi"/>
          <w:szCs w:val="24"/>
        </w:rPr>
      </w:pPr>
      <w:r w:rsidRPr="00F72DF5">
        <w:rPr>
          <w:rFonts w:asciiTheme="majorHAnsi" w:hAnsiTheme="majorHAnsi" w:cstheme="majorHAnsi"/>
          <w:szCs w:val="24"/>
        </w:rPr>
        <w:t xml:space="preserve">Udział w zawodach sportowych. </w:t>
      </w:r>
      <w:r w:rsidRPr="00F72DF5">
        <w:rPr>
          <w:rFonts w:asciiTheme="majorHAnsi" w:hAnsiTheme="majorHAnsi" w:cstheme="majorHAnsi"/>
          <w:szCs w:val="24"/>
        </w:rPr>
        <w:tab/>
        <w:t>5 każdorazowo</w:t>
      </w:r>
    </w:p>
    <w:p w:rsidR="005B3A9E" w:rsidRPr="00F72DF5" w:rsidRDefault="005B3A9E" w:rsidP="00C71EC4">
      <w:pPr>
        <w:pStyle w:val="Akapitzlist"/>
        <w:widowControl/>
        <w:numPr>
          <w:ilvl w:val="0"/>
          <w:numId w:val="27"/>
        </w:numPr>
        <w:tabs>
          <w:tab w:val="right" w:leader="dot" w:pos="8931"/>
        </w:tabs>
        <w:adjustRightInd w:val="0"/>
        <w:spacing w:line="360" w:lineRule="auto"/>
        <w:ind w:left="426"/>
        <w:contextualSpacing/>
        <w:jc w:val="left"/>
        <w:rPr>
          <w:rFonts w:asciiTheme="majorHAnsi" w:hAnsiTheme="majorHAnsi" w:cstheme="majorHAnsi"/>
          <w:szCs w:val="24"/>
        </w:rPr>
      </w:pPr>
      <w:r w:rsidRPr="00F72DF5">
        <w:rPr>
          <w:rFonts w:asciiTheme="majorHAnsi" w:hAnsiTheme="majorHAnsi" w:cstheme="majorHAnsi"/>
          <w:szCs w:val="24"/>
        </w:rPr>
        <w:t>Pływanie miejsce w zawodach ŁOZP</w:t>
      </w:r>
      <w:r w:rsidRPr="00F72DF5">
        <w:rPr>
          <w:rFonts w:asciiTheme="majorHAnsi" w:hAnsiTheme="majorHAnsi" w:cstheme="majorHAnsi"/>
          <w:szCs w:val="24"/>
        </w:rPr>
        <w:tab/>
        <w:t>5-10-15 każdorazowo</w:t>
      </w:r>
    </w:p>
    <w:p w:rsidR="005B3A9E" w:rsidRPr="00F72DF5" w:rsidRDefault="005B3A9E" w:rsidP="00C71EC4">
      <w:pPr>
        <w:pStyle w:val="Akapitzlist"/>
        <w:widowControl/>
        <w:numPr>
          <w:ilvl w:val="0"/>
          <w:numId w:val="27"/>
        </w:numPr>
        <w:tabs>
          <w:tab w:val="right" w:leader="dot" w:pos="8931"/>
        </w:tabs>
        <w:adjustRightInd w:val="0"/>
        <w:spacing w:line="360" w:lineRule="auto"/>
        <w:ind w:left="426"/>
        <w:contextualSpacing/>
        <w:jc w:val="left"/>
        <w:rPr>
          <w:rFonts w:asciiTheme="majorHAnsi" w:hAnsiTheme="majorHAnsi" w:cstheme="majorHAnsi"/>
          <w:szCs w:val="24"/>
        </w:rPr>
      </w:pPr>
      <w:r w:rsidRPr="00F72DF5">
        <w:rPr>
          <w:rFonts w:asciiTheme="majorHAnsi" w:hAnsiTheme="majorHAnsi" w:cstheme="majorHAnsi"/>
          <w:szCs w:val="24"/>
        </w:rPr>
        <w:t>Pływanie miejsce w Mistrzostwach Polski</w:t>
      </w:r>
      <w:r w:rsidRPr="00F72DF5">
        <w:rPr>
          <w:rFonts w:asciiTheme="majorHAnsi" w:hAnsiTheme="majorHAnsi" w:cstheme="majorHAnsi"/>
          <w:szCs w:val="24"/>
        </w:rPr>
        <w:tab/>
        <w:t>30-40-50 każdorazowo</w:t>
      </w:r>
    </w:p>
    <w:p w:rsidR="005B3A9E" w:rsidRPr="00F72DF5" w:rsidRDefault="005B3A9E" w:rsidP="00C71EC4">
      <w:pPr>
        <w:pStyle w:val="Akapitzlist"/>
        <w:widowControl/>
        <w:numPr>
          <w:ilvl w:val="0"/>
          <w:numId w:val="27"/>
        </w:numPr>
        <w:tabs>
          <w:tab w:val="right" w:leader="dot" w:pos="8931"/>
        </w:tabs>
        <w:adjustRightInd w:val="0"/>
        <w:spacing w:line="360" w:lineRule="auto"/>
        <w:ind w:left="426"/>
        <w:contextualSpacing/>
        <w:jc w:val="left"/>
        <w:rPr>
          <w:rFonts w:asciiTheme="majorHAnsi" w:hAnsiTheme="majorHAnsi" w:cstheme="majorHAnsi"/>
          <w:szCs w:val="24"/>
        </w:rPr>
      </w:pPr>
      <w:r w:rsidRPr="00F72DF5">
        <w:rPr>
          <w:rFonts w:asciiTheme="majorHAnsi" w:hAnsiTheme="majorHAnsi" w:cstheme="majorHAnsi"/>
          <w:szCs w:val="24"/>
        </w:rPr>
        <w:t>Pływanie ustanowienie okręgu łódzkiego</w:t>
      </w:r>
      <w:r w:rsidRPr="00F72DF5">
        <w:rPr>
          <w:rFonts w:asciiTheme="majorHAnsi" w:hAnsiTheme="majorHAnsi" w:cstheme="majorHAnsi"/>
          <w:szCs w:val="24"/>
        </w:rPr>
        <w:tab/>
        <w:t>30 każdorazowo</w:t>
      </w:r>
    </w:p>
    <w:p w:rsidR="005B3A9E" w:rsidRPr="00030E22" w:rsidRDefault="005B3A9E" w:rsidP="00E5784A">
      <w:pPr>
        <w:tabs>
          <w:tab w:val="right" w:leader="dot" w:pos="8931"/>
        </w:tabs>
        <w:autoSpaceDE w:val="0"/>
        <w:autoSpaceDN w:val="0"/>
        <w:adjustRightInd w:val="0"/>
        <w:spacing w:after="0" w:line="360" w:lineRule="auto"/>
        <w:rPr>
          <w:rFonts w:asciiTheme="majorHAnsi" w:hAnsiTheme="majorHAnsi" w:cstheme="majorHAnsi"/>
          <w:b/>
          <w:sz w:val="24"/>
          <w:szCs w:val="24"/>
        </w:rPr>
      </w:pPr>
      <w:r w:rsidRPr="00030E22">
        <w:rPr>
          <w:rFonts w:asciiTheme="majorHAnsi" w:hAnsiTheme="majorHAnsi" w:cstheme="majorHAnsi"/>
          <w:b/>
          <w:sz w:val="24"/>
          <w:szCs w:val="24"/>
        </w:rPr>
        <w:t xml:space="preserve">Rozdział 4 </w:t>
      </w:r>
    </w:p>
    <w:p w:rsidR="005B3A9E" w:rsidRPr="00F72DF5" w:rsidRDefault="005B3A9E" w:rsidP="00255817">
      <w:pPr>
        <w:pStyle w:val="Akapitzlist"/>
        <w:widowControl/>
        <w:numPr>
          <w:ilvl w:val="0"/>
          <w:numId w:val="28"/>
        </w:numPr>
        <w:tabs>
          <w:tab w:val="right" w:leader="dot" w:pos="8931"/>
        </w:tabs>
        <w:adjustRightInd w:val="0"/>
        <w:spacing w:line="360" w:lineRule="auto"/>
        <w:ind w:left="426"/>
        <w:contextualSpacing/>
        <w:jc w:val="left"/>
        <w:rPr>
          <w:rFonts w:asciiTheme="majorHAnsi" w:hAnsiTheme="majorHAnsi" w:cstheme="majorHAnsi"/>
          <w:szCs w:val="24"/>
        </w:rPr>
      </w:pPr>
      <w:r w:rsidRPr="00F72DF5">
        <w:rPr>
          <w:rFonts w:asciiTheme="majorHAnsi" w:hAnsiTheme="majorHAnsi" w:cstheme="majorHAnsi"/>
          <w:szCs w:val="24"/>
        </w:rPr>
        <w:t>Inne niewymienione zachowania ucznia</w:t>
      </w:r>
      <w:r w:rsidRPr="00F72DF5">
        <w:rPr>
          <w:rFonts w:asciiTheme="majorHAnsi" w:hAnsiTheme="majorHAnsi" w:cstheme="majorHAnsi"/>
          <w:szCs w:val="24"/>
        </w:rPr>
        <w:tab/>
        <w:t>1-20 każdorazowo</w:t>
      </w:r>
    </w:p>
    <w:p w:rsidR="005B3A9E" w:rsidRPr="00F72DF5" w:rsidRDefault="005B3A9E" w:rsidP="00255817">
      <w:pPr>
        <w:pStyle w:val="Akapitzlist"/>
        <w:widowControl/>
        <w:numPr>
          <w:ilvl w:val="0"/>
          <w:numId w:val="28"/>
        </w:numPr>
        <w:tabs>
          <w:tab w:val="right" w:leader="dot" w:pos="8931"/>
        </w:tabs>
        <w:adjustRightInd w:val="0"/>
        <w:spacing w:line="360" w:lineRule="auto"/>
        <w:ind w:left="426"/>
        <w:contextualSpacing/>
        <w:jc w:val="left"/>
        <w:rPr>
          <w:rFonts w:asciiTheme="majorHAnsi" w:hAnsiTheme="majorHAnsi" w:cstheme="majorHAnsi"/>
          <w:szCs w:val="24"/>
        </w:rPr>
      </w:pPr>
      <w:r w:rsidRPr="00F72DF5">
        <w:rPr>
          <w:rFonts w:asciiTheme="majorHAnsi" w:hAnsiTheme="majorHAnsi" w:cstheme="majorHAnsi"/>
          <w:szCs w:val="24"/>
        </w:rPr>
        <w:t>Punkty do dyspozycji wychowawcy klasy</w:t>
      </w:r>
      <w:r w:rsidRPr="00F72DF5">
        <w:rPr>
          <w:rFonts w:asciiTheme="majorHAnsi" w:hAnsiTheme="majorHAnsi" w:cstheme="majorHAnsi"/>
          <w:szCs w:val="24"/>
        </w:rPr>
        <w:tab/>
        <w:t>1-20 raz w semestrze</w:t>
      </w:r>
    </w:p>
    <w:p w:rsidR="005B3A9E" w:rsidRPr="00F72DF5" w:rsidRDefault="005B3A9E" w:rsidP="00255817">
      <w:pPr>
        <w:pStyle w:val="Akapitzlist"/>
        <w:widowControl/>
        <w:numPr>
          <w:ilvl w:val="0"/>
          <w:numId w:val="28"/>
        </w:numPr>
        <w:tabs>
          <w:tab w:val="right" w:leader="dot" w:pos="8931"/>
        </w:tabs>
        <w:adjustRightInd w:val="0"/>
        <w:spacing w:line="360" w:lineRule="auto"/>
        <w:ind w:left="426"/>
        <w:contextualSpacing/>
        <w:jc w:val="left"/>
        <w:rPr>
          <w:rFonts w:asciiTheme="majorHAnsi" w:hAnsiTheme="majorHAnsi" w:cstheme="majorHAnsi"/>
          <w:szCs w:val="24"/>
        </w:rPr>
      </w:pPr>
      <w:r w:rsidRPr="00F72DF5">
        <w:rPr>
          <w:rFonts w:asciiTheme="majorHAnsi" w:hAnsiTheme="majorHAnsi" w:cstheme="majorHAnsi"/>
          <w:szCs w:val="24"/>
        </w:rPr>
        <w:t>Pochwała Dyrektora Szkoły</w:t>
      </w:r>
      <w:r w:rsidRPr="00F72DF5">
        <w:rPr>
          <w:rFonts w:asciiTheme="majorHAnsi" w:hAnsiTheme="majorHAnsi" w:cstheme="majorHAnsi"/>
          <w:szCs w:val="24"/>
        </w:rPr>
        <w:tab/>
        <w:t>20 każdorazowo</w:t>
      </w:r>
    </w:p>
    <w:p w:rsidR="00255817" w:rsidRDefault="00255817" w:rsidP="00E5784A">
      <w:pPr>
        <w:tabs>
          <w:tab w:val="right" w:leader="dot" w:pos="8931"/>
        </w:tabs>
        <w:autoSpaceDE w:val="0"/>
        <w:autoSpaceDN w:val="0"/>
        <w:adjustRightInd w:val="0"/>
        <w:spacing w:after="0" w:line="360" w:lineRule="auto"/>
        <w:rPr>
          <w:rFonts w:asciiTheme="majorHAnsi" w:hAnsiTheme="majorHAnsi" w:cstheme="majorHAnsi"/>
          <w:b/>
          <w:bCs/>
          <w:sz w:val="28"/>
          <w:szCs w:val="24"/>
        </w:rPr>
      </w:pPr>
    </w:p>
    <w:p w:rsidR="005B3A9E" w:rsidRPr="00F72DF5" w:rsidRDefault="005B3A9E" w:rsidP="00E5784A">
      <w:pPr>
        <w:tabs>
          <w:tab w:val="right" w:leader="dot" w:pos="8931"/>
        </w:tabs>
        <w:autoSpaceDE w:val="0"/>
        <w:autoSpaceDN w:val="0"/>
        <w:adjustRightInd w:val="0"/>
        <w:spacing w:after="0" w:line="360" w:lineRule="auto"/>
        <w:rPr>
          <w:rFonts w:asciiTheme="majorHAnsi" w:hAnsiTheme="majorHAnsi" w:cstheme="majorHAnsi"/>
          <w:b/>
          <w:sz w:val="28"/>
          <w:szCs w:val="24"/>
        </w:rPr>
      </w:pPr>
      <w:r w:rsidRPr="00F72DF5">
        <w:rPr>
          <w:rFonts w:asciiTheme="majorHAnsi" w:hAnsiTheme="majorHAnsi" w:cstheme="majorHAnsi"/>
          <w:b/>
          <w:bCs/>
          <w:sz w:val="28"/>
          <w:szCs w:val="24"/>
        </w:rPr>
        <w:t>Punkty ujemne</w:t>
      </w:r>
    </w:p>
    <w:p w:rsidR="005B3A9E" w:rsidRPr="00030E22" w:rsidRDefault="005B3A9E" w:rsidP="00E5784A">
      <w:pPr>
        <w:autoSpaceDE w:val="0"/>
        <w:autoSpaceDN w:val="0"/>
        <w:adjustRightInd w:val="0"/>
        <w:spacing w:after="0" w:line="360" w:lineRule="auto"/>
        <w:rPr>
          <w:rFonts w:asciiTheme="majorHAnsi" w:hAnsiTheme="majorHAnsi" w:cstheme="majorHAnsi"/>
          <w:b/>
          <w:sz w:val="24"/>
          <w:szCs w:val="24"/>
        </w:rPr>
      </w:pPr>
      <w:r w:rsidRPr="00030E22">
        <w:rPr>
          <w:rFonts w:asciiTheme="majorHAnsi" w:hAnsiTheme="majorHAnsi" w:cstheme="majorHAnsi"/>
          <w:b/>
          <w:sz w:val="24"/>
          <w:szCs w:val="24"/>
        </w:rPr>
        <w:t>Rozdział 5</w:t>
      </w:r>
      <w:r w:rsidRPr="00030E22">
        <w:rPr>
          <w:rFonts w:asciiTheme="majorHAnsi" w:hAnsiTheme="majorHAnsi" w:cstheme="majorHAnsi"/>
          <w:b/>
          <w:sz w:val="24"/>
          <w:szCs w:val="24"/>
        </w:rPr>
        <w:tab/>
        <w:t>Nieprzestrzeganie obowiązków ucznia</w:t>
      </w:r>
    </w:p>
    <w:p w:rsidR="005B3A9E" w:rsidRPr="00F72DF5" w:rsidRDefault="005B3A9E" w:rsidP="007F16CB">
      <w:pPr>
        <w:pStyle w:val="Akapitzlist"/>
        <w:widowControl/>
        <w:numPr>
          <w:ilvl w:val="0"/>
          <w:numId w:val="29"/>
        </w:numPr>
        <w:tabs>
          <w:tab w:val="right" w:leader="dot" w:pos="8931"/>
        </w:tabs>
        <w:adjustRightInd w:val="0"/>
        <w:spacing w:line="360" w:lineRule="auto"/>
        <w:ind w:left="426"/>
        <w:contextualSpacing/>
        <w:jc w:val="left"/>
        <w:rPr>
          <w:rFonts w:asciiTheme="majorHAnsi" w:hAnsiTheme="majorHAnsi" w:cstheme="majorHAnsi"/>
          <w:szCs w:val="24"/>
        </w:rPr>
      </w:pPr>
      <w:r w:rsidRPr="00F72DF5">
        <w:rPr>
          <w:rFonts w:asciiTheme="majorHAnsi" w:hAnsiTheme="majorHAnsi" w:cstheme="majorHAnsi"/>
          <w:szCs w:val="24"/>
        </w:rPr>
        <w:t xml:space="preserve">Wagary, każda nieusprawiedliwiona godzina </w:t>
      </w:r>
      <w:r w:rsidRPr="00F72DF5">
        <w:rPr>
          <w:rFonts w:asciiTheme="majorHAnsi" w:hAnsiTheme="majorHAnsi" w:cstheme="majorHAnsi"/>
          <w:szCs w:val="24"/>
        </w:rPr>
        <w:tab/>
        <w:t>5 za każdą godzinę</w:t>
      </w:r>
    </w:p>
    <w:p w:rsidR="005B3A9E" w:rsidRPr="00F72DF5" w:rsidRDefault="005B3A9E" w:rsidP="007F16CB">
      <w:pPr>
        <w:pStyle w:val="Akapitzlist"/>
        <w:widowControl/>
        <w:numPr>
          <w:ilvl w:val="0"/>
          <w:numId w:val="29"/>
        </w:numPr>
        <w:tabs>
          <w:tab w:val="right" w:leader="dot" w:pos="8931"/>
        </w:tabs>
        <w:adjustRightInd w:val="0"/>
        <w:spacing w:line="360" w:lineRule="auto"/>
        <w:ind w:left="426"/>
        <w:contextualSpacing/>
        <w:jc w:val="left"/>
        <w:rPr>
          <w:rFonts w:asciiTheme="majorHAnsi" w:hAnsiTheme="majorHAnsi" w:cstheme="majorHAnsi"/>
          <w:szCs w:val="24"/>
        </w:rPr>
      </w:pPr>
      <w:r w:rsidRPr="00F72DF5">
        <w:rPr>
          <w:rFonts w:asciiTheme="majorHAnsi" w:hAnsiTheme="majorHAnsi" w:cstheme="majorHAnsi"/>
          <w:szCs w:val="24"/>
        </w:rPr>
        <w:t xml:space="preserve">Spóźnienia na lekcje z własnej winy </w:t>
      </w:r>
      <w:r w:rsidRPr="00F72DF5">
        <w:rPr>
          <w:rFonts w:asciiTheme="majorHAnsi" w:hAnsiTheme="majorHAnsi" w:cstheme="majorHAnsi"/>
          <w:szCs w:val="24"/>
        </w:rPr>
        <w:tab/>
        <w:t>2 za każde spóźnienie</w:t>
      </w:r>
    </w:p>
    <w:p w:rsidR="005B3A9E" w:rsidRPr="00F72DF5" w:rsidRDefault="005B3A9E" w:rsidP="007F16CB">
      <w:pPr>
        <w:pStyle w:val="Akapitzlist"/>
        <w:widowControl/>
        <w:numPr>
          <w:ilvl w:val="0"/>
          <w:numId w:val="29"/>
        </w:numPr>
        <w:tabs>
          <w:tab w:val="right" w:leader="dot" w:pos="8931"/>
        </w:tabs>
        <w:adjustRightInd w:val="0"/>
        <w:spacing w:line="360" w:lineRule="auto"/>
        <w:ind w:left="426"/>
        <w:contextualSpacing/>
        <w:jc w:val="left"/>
        <w:rPr>
          <w:rFonts w:asciiTheme="majorHAnsi" w:hAnsiTheme="majorHAnsi" w:cstheme="majorHAnsi"/>
          <w:szCs w:val="24"/>
        </w:rPr>
      </w:pPr>
      <w:r w:rsidRPr="00F72DF5">
        <w:rPr>
          <w:rFonts w:asciiTheme="majorHAnsi" w:hAnsiTheme="majorHAnsi" w:cstheme="majorHAnsi"/>
          <w:szCs w:val="24"/>
        </w:rPr>
        <w:t>Opuszczanie samowolnie lekcji, ucieczka</w:t>
      </w:r>
      <w:r w:rsidRPr="00F72DF5">
        <w:rPr>
          <w:rFonts w:asciiTheme="majorHAnsi" w:hAnsiTheme="majorHAnsi" w:cstheme="majorHAnsi"/>
          <w:szCs w:val="24"/>
        </w:rPr>
        <w:tab/>
        <w:t>10 każdorazowo</w:t>
      </w:r>
    </w:p>
    <w:p w:rsidR="005B3A9E" w:rsidRPr="00F72DF5" w:rsidRDefault="005B3A9E" w:rsidP="007F16CB">
      <w:pPr>
        <w:pStyle w:val="Akapitzlist"/>
        <w:widowControl/>
        <w:numPr>
          <w:ilvl w:val="0"/>
          <w:numId w:val="29"/>
        </w:numPr>
        <w:tabs>
          <w:tab w:val="right" w:leader="dot" w:pos="8931"/>
        </w:tabs>
        <w:adjustRightInd w:val="0"/>
        <w:spacing w:line="360" w:lineRule="auto"/>
        <w:ind w:left="426"/>
        <w:contextualSpacing/>
        <w:jc w:val="left"/>
        <w:rPr>
          <w:rFonts w:asciiTheme="majorHAnsi" w:hAnsiTheme="majorHAnsi" w:cstheme="majorHAnsi"/>
          <w:szCs w:val="24"/>
        </w:rPr>
      </w:pPr>
      <w:r w:rsidRPr="00F72DF5">
        <w:rPr>
          <w:rFonts w:asciiTheme="majorHAnsi" w:hAnsiTheme="majorHAnsi" w:cstheme="majorHAnsi"/>
          <w:szCs w:val="24"/>
        </w:rPr>
        <w:t xml:space="preserve">Opuszczanie samowolnie terenu szkoły </w:t>
      </w:r>
      <w:r w:rsidRPr="00F72DF5">
        <w:rPr>
          <w:rFonts w:asciiTheme="majorHAnsi" w:hAnsiTheme="majorHAnsi" w:cstheme="majorHAnsi"/>
          <w:szCs w:val="24"/>
        </w:rPr>
        <w:tab/>
        <w:t>10 każdorazowo</w:t>
      </w:r>
    </w:p>
    <w:p w:rsidR="005B3A9E" w:rsidRPr="00F72DF5" w:rsidRDefault="005B3A9E" w:rsidP="007F16CB">
      <w:pPr>
        <w:pStyle w:val="Akapitzlist"/>
        <w:widowControl/>
        <w:numPr>
          <w:ilvl w:val="0"/>
          <w:numId w:val="29"/>
        </w:numPr>
        <w:tabs>
          <w:tab w:val="right" w:leader="dot" w:pos="8931"/>
        </w:tabs>
        <w:adjustRightInd w:val="0"/>
        <w:spacing w:line="360" w:lineRule="auto"/>
        <w:ind w:left="426"/>
        <w:contextualSpacing/>
        <w:jc w:val="left"/>
        <w:rPr>
          <w:rFonts w:asciiTheme="majorHAnsi" w:hAnsiTheme="majorHAnsi" w:cstheme="majorHAnsi"/>
          <w:szCs w:val="24"/>
        </w:rPr>
      </w:pPr>
      <w:r w:rsidRPr="00F72DF5">
        <w:rPr>
          <w:rFonts w:asciiTheme="majorHAnsi" w:hAnsiTheme="majorHAnsi" w:cstheme="majorHAnsi"/>
          <w:szCs w:val="24"/>
        </w:rPr>
        <w:t>Przeszkadzanie na lekcjach</w:t>
      </w:r>
      <w:r w:rsidRPr="00F72DF5">
        <w:rPr>
          <w:rFonts w:asciiTheme="majorHAnsi" w:hAnsiTheme="majorHAnsi" w:cstheme="majorHAnsi"/>
          <w:szCs w:val="24"/>
        </w:rPr>
        <w:tab/>
        <w:t>5 każdorazowo</w:t>
      </w:r>
    </w:p>
    <w:p w:rsidR="005B3A9E" w:rsidRPr="00F72DF5" w:rsidRDefault="005B3A9E" w:rsidP="007F16CB">
      <w:pPr>
        <w:pStyle w:val="Akapitzlist"/>
        <w:widowControl/>
        <w:numPr>
          <w:ilvl w:val="0"/>
          <w:numId w:val="29"/>
        </w:numPr>
        <w:tabs>
          <w:tab w:val="right" w:leader="dot" w:pos="8931"/>
        </w:tabs>
        <w:adjustRightInd w:val="0"/>
        <w:spacing w:line="360" w:lineRule="auto"/>
        <w:ind w:left="426"/>
        <w:contextualSpacing/>
        <w:jc w:val="left"/>
        <w:rPr>
          <w:rFonts w:asciiTheme="majorHAnsi" w:hAnsiTheme="majorHAnsi" w:cstheme="majorHAnsi"/>
          <w:szCs w:val="24"/>
        </w:rPr>
      </w:pPr>
      <w:r w:rsidRPr="00F72DF5">
        <w:rPr>
          <w:rFonts w:asciiTheme="majorHAnsi" w:hAnsiTheme="majorHAnsi" w:cstheme="majorHAnsi"/>
          <w:szCs w:val="24"/>
        </w:rPr>
        <w:t xml:space="preserve">Niewykonywanie poleceń nauczyciela </w:t>
      </w:r>
      <w:r w:rsidRPr="00F72DF5">
        <w:rPr>
          <w:rFonts w:asciiTheme="majorHAnsi" w:hAnsiTheme="majorHAnsi" w:cstheme="majorHAnsi"/>
          <w:szCs w:val="24"/>
        </w:rPr>
        <w:tab/>
        <w:t>5 każdorazowo</w:t>
      </w:r>
    </w:p>
    <w:p w:rsidR="005B3A9E" w:rsidRPr="00F72DF5" w:rsidRDefault="005B3A9E" w:rsidP="007F16CB">
      <w:pPr>
        <w:pStyle w:val="Akapitzlist"/>
        <w:widowControl/>
        <w:numPr>
          <w:ilvl w:val="0"/>
          <w:numId w:val="29"/>
        </w:numPr>
        <w:tabs>
          <w:tab w:val="right" w:leader="dot" w:pos="8931"/>
        </w:tabs>
        <w:adjustRightInd w:val="0"/>
        <w:spacing w:line="360" w:lineRule="auto"/>
        <w:ind w:left="426"/>
        <w:contextualSpacing/>
        <w:jc w:val="left"/>
        <w:rPr>
          <w:rFonts w:asciiTheme="majorHAnsi" w:hAnsiTheme="majorHAnsi" w:cstheme="majorHAnsi"/>
          <w:szCs w:val="24"/>
        </w:rPr>
      </w:pPr>
      <w:r w:rsidRPr="00F72DF5">
        <w:rPr>
          <w:rFonts w:asciiTheme="majorHAnsi" w:hAnsiTheme="majorHAnsi" w:cstheme="majorHAnsi"/>
          <w:szCs w:val="24"/>
        </w:rPr>
        <w:t>Wchodzenie na strony internetowe inne niż wskazane przez nauczyciela podczas zajęć</w:t>
      </w:r>
      <w:r w:rsidRPr="00F72DF5">
        <w:rPr>
          <w:rFonts w:asciiTheme="majorHAnsi" w:hAnsiTheme="majorHAnsi" w:cstheme="majorHAnsi"/>
          <w:szCs w:val="24"/>
        </w:rPr>
        <w:tab/>
        <w:t xml:space="preserve">20 każdorazowo         </w:t>
      </w:r>
    </w:p>
    <w:p w:rsidR="005B3A9E" w:rsidRPr="00F72DF5" w:rsidRDefault="005B3A9E" w:rsidP="007F16CB">
      <w:pPr>
        <w:pStyle w:val="Akapitzlist"/>
        <w:widowControl/>
        <w:numPr>
          <w:ilvl w:val="0"/>
          <w:numId w:val="29"/>
        </w:numPr>
        <w:tabs>
          <w:tab w:val="right" w:leader="dot" w:pos="8931"/>
        </w:tabs>
        <w:adjustRightInd w:val="0"/>
        <w:spacing w:line="360" w:lineRule="auto"/>
        <w:ind w:left="426"/>
        <w:contextualSpacing/>
        <w:jc w:val="left"/>
        <w:rPr>
          <w:rFonts w:asciiTheme="majorHAnsi" w:hAnsiTheme="majorHAnsi" w:cstheme="majorHAnsi"/>
          <w:szCs w:val="24"/>
        </w:rPr>
      </w:pPr>
      <w:r w:rsidRPr="00F72DF5">
        <w:rPr>
          <w:rFonts w:asciiTheme="majorHAnsi" w:hAnsiTheme="majorHAnsi" w:cstheme="majorHAnsi"/>
          <w:szCs w:val="24"/>
        </w:rPr>
        <w:t xml:space="preserve">Nieodpowiednie zachowanie podczas apelu lub uroczystości szkolnej </w:t>
      </w:r>
      <w:r w:rsidRPr="00F72DF5">
        <w:rPr>
          <w:rFonts w:asciiTheme="majorHAnsi" w:hAnsiTheme="majorHAnsi" w:cstheme="majorHAnsi"/>
          <w:szCs w:val="24"/>
        </w:rPr>
        <w:tab/>
        <w:t>10 każdorazowo</w:t>
      </w:r>
    </w:p>
    <w:p w:rsidR="005B3A9E" w:rsidRPr="00F72DF5" w:rsidRDefault="005B3A9E" w:rsidP="007F16CB">
      <w:pPr>
        <w:pStyle w:val="Akapitzlist"/>
        <w:widowControl/>
        <w:numPr>
          <w:ilvl w:val="0"/>
          <w:numId w:val="29"/>
        </w:numPr>
        <w:tabs>
          <w:tab w:val="right" w:leader="dot" w:pos="8931"/>
        </w:tabs>
        <w:adjustRightInd w:val="0"/>
        <w:spacing w:line="360" w:lineRule="auto"/>
        <w:ind w:left="426"/>
        <w:contextualSpacing/>
        <w:jc w:val="left"/>
        <w:rPr>
          <w:rFonts w:asciiTheme="majorHAnsi" w:hAnsiTheme="majorHAnsi" w:cstheme="majorHAnsi"/>
          <w:szCs w:val="24"/>
        </w:rPr>
      </w:pPr>
      <w:r w:rsidRPr="00F72DF5">
        <w:rPr>
          <w:rFonts w:asciiTheme="majorHAnsi" w:hAnsiTheme="majorHAnsi" w:cstheme="majorHAnsi"/>
          <w:szCs w:val="24"/>
        </w:rPr>
        <w:t>Nieterminowe oddanie książek do biblioteki</w:t>
      </w:r>
      <w:r w:rsidR="009112FB">
        <w:rPr>
          <w:rFonts w:asciiTheme="majorHAnsi" w:hAnsiTheme="majorHAnsi" w:cstheme="majorHAnsi"/>
          <w:szCs w:val="24"/>
        </w:rPr>
        <w:t xml:space="preserve"> </w:t>
      </w:r>
      <w:r w:rsidRPr="00F72DF5">
        <w:rPr>
          <w:rFonts w:asciiTheme="majorHAnsi" w:hAnsiTheme="majorHAnsi" w:cstheme="majorHAnsi"/>
          <w:szCs w:val="24"/>
        </w:rPr>
        <w:t>- koniec roku szkolnego</w:t>
      </w:r>
      <w:r w:rsidR="00323216">
        <w:rPr>
          <w:rFonts w:asciiTheme="majorHAnsi" w:hAnsiTheme="majorHAnsi" w:cstheme="majorHAnsi"/>
          <w:szCs w:val="24"/>
        </w:rPr>
        <w:tab/>
      </w:r>
      <w:r w:rsidRPr="00F72DF5">
        <w:rPr>
          <w:rFonts w:asciiTheme="majorHAnsi" w:hAnsiTheme="majorHAnsi" w:cstheme="majorHAnsi"/>
          <w:szCs w:val="24"/>
        </w:rPr>
        <w:t xml:space="preserve"> 10 jednorazowo </w:t>
      </w:r>
    </w:p>
    <w:p w:rsidR="005B3A9E" w:rsidRPr="00F72DF5" w:rsidRDefault="005B3A9E" w:rsidP="007F16CB">
      <w:pPr>
        <w:pStyle w:val="Akapitzlist"/>
        <w:widowControl/>
        <w:numPr>
          <w:ilvl w:val="0"/>
          <w:numId w:val="29"/>
        </w:numPr>
        <w:tabs>
          <w:tab w:val="right" w:leader="dot" w:pos="8931"/>
        </w:tabs>
        <w:adjustRightInd w:val="0"/>
        <w:spacing w:line="360" w:lineRule="auto"/>
        <w:ind w:left="426"/>
        <w:contextualSpacing/>
        <w:jc w:val="left"/>
        <w:rPr>
          <w:rFonts w:asciiTheme="majorHAnsi" w:hAnsiTheme="majorHAnsi" w:cstheme="majorHAnsi"/>
          <w:szCs w:val="24"/>
        </w:rPr>
      </w:pPr>
      <w:r w:rsidRPr="00F72DF5">
        <w:rPr>
          <w:rFonts w:asciiTheme="majorHAnsi" w:hAnsiTheme="majorHAnsi" w:cstheme="majorHAnsi"/>
          <w:szCs w:val="24"/>
        </w:rPr>
        <w:t xml:space="preserve">Niszczenie mienia szkolnego </w:t>
      </w:r>
      <w:r w:rsidRPr="00F72DF5">
        <w:rPr>
          <w:rFonts w:asciiTheme="majorHAnsi" w:hAnsiTheme="majorHAnsi" w:cstheme="majorHAnsi"/>
          <w:szCs w:val="24"/>
        </w:rPr>
        <w:tab/>
        <w:t>20-50 każdorazowo</w:t>
      </w:r>
    </w:p>
    <w:p w:rsidR="005B3A9E" w:rsidRPr="00F72DF5" w:rsidRDefault="005B3A9E" w:rsidP="007F16CB">
      <w:pPr>
        <w:pStyle w:val="Akapitzlist"/>
        <w:widowControl/>
        <w:numPr>
          <w:ilvl w:val="0"/>
          <w:numId w:val="29"/>
        </w:numPr>
        <w:tabs>
          <w:tab w:val="right" w:leader="dot" w:pos="8931"/>
        </w:tabs>
        <w:adjustRightInd w:val="0"/>
        <w:spacing w:line="360" w:lineRule="auto"/>
        <w:ind w:left="426"/>
        <w:contextualSpacing/>
        <w:jc w:val="left"/>
        <w:rPr>
          <w:rFonts w:asciiTheme="majorHAnsi" w:hAnsiTheme="majorHAnsi" w:cstheme="majorHAnsi"/>
          <w:szCs w:val="24"/>
        </w:rPr>
      </w:pPr>
      <w:r w:rsidRPr="00F72DF5">
        <w:rPr>
          <w:rFonts w:asciiTheme="majorHAnsi" w:hAnsiTheme="majorHAnsi" w:cstheme="majorHAnsi"/>
          <w:szCs w:val="24"/>
        </w:rPr>
        <w:t xml:space="preserve">Umyślne zniszczenie rzeczy innej osoby </w:t>
      </w:r>
      <w:r w:rsidRPr="00F72DF5">
        <w:rPr>
          <w:rFonts w:asciiTheme="majorHAnsi" w:hAnsiTheme="majorHAnsi" w:cstheme="majorHAnsi"/>
          <w:szCs w:val="24"/>
        </w:rPr>
        <w:tab/>
        <w:t>20-50 każdorazowo</w:t>
      </w:r>
    </w:p>
    <w:p w:rsidR="005B3A9E" w:rsidRPr="00F72DF5" w:rsidRDefault="005B3A9E" w:rsidP="007F16CB">
      <w:pPr>
        <w:pStyle w:val="Akapitzlist"/>
        <w:widowControl/>
        <w:numPr>
          <w:ilvl w:val="0"/>
          <w:numId w:val="29"/>
        </w:numPr>
        <w:tabs>
          <w:tab w:val="right" w:leader="dot" w:pos="8931"/>
        </w:tabs>
        <w:adjustRightInd w:val="0"/>
        <w:spacing w:line="360" w:lineRule="auto"/>
        <w:ind w:left="426"/>
        <w:contextualSpacing/>
        <w:jc w:val="left"/>
        <w:rPr>
          <w:rFonts w:asciiTheme="majorHAnsi" w:hAnsiTheme="majorHAnsi" w:cstheme="majorHAnsi"/>
          <w:szCs w:val="24"/>
        </w:rPr>
      </w:pPr>
      <w:r w:rsidRPr="00F72DF5">
        <w:rPr>
          <w:rFonts w:asciiTheme="majorHAnsi" w:hAnsiTheme="majorHAnsi" w:cstheme="majorHAnsi"/>
          <w:szCs w:val="24"/>
        </w:rPr>
        <w:t xml:space="preserve">Brak obuwia na zmianę </w:t>
      </w:r>
      <w:r w:rsidRPr="00F72DF5">
        <w:rPr>
          <w:rFonts w:asciiTheme="majorHAnsi" w:hAnsiTheme="majorHAnsi" w:cstheme="majorHAnsi"/>
          <w:szCs w:val="24"/>
        </w:rPr>
        <w:tab/>
        <w:t>2 każdorazowo</w:t>
      </w:r>
    </w:p>
    <w:p w:rsidR="005B3A9E" w:rsidRPr="00F72DF5" w:rsidRDefault="005B3A9E" w:rsidP="007F16CB">
      <w:pPr>
        <w:pStyle w:val="Akapitzlist"/>
        <w:widowControl/>
        <w:numPr>
          <w:ilvl w:val="0"/>
          <w:numId w:val="29"/>
        </w:numPr>
        <w:tabs>
          <w:tab w:val="right" w:leader="dot" w:pos="8931"/>
        </w:tabs>
        <w:adjustRightInd w:val="0"/>
        <w:spacing w:line="360" w:lineRule="auto"/>
        <w:ind w:left="426"/>
        <w:contextualSpacing/>
        <w:jc w:val="left"/>
        <w:rPr>
          <w:rFonts w:asciiTheme="majorHAnsi" w:hAnsiTheme="majorHAnsi" w:cstheme="majorHAnsi"/>
          <w:szCs w:val="24"/>
        </w:rPr>
      </w:pPr>
      <w:r w:rsidRPr="00F72DF5">
        <w:rPr>
          <w:rFonts w:asciiTheme="majorHAnsi" w:hAnsiTheme="majorHAnsi" w:cstheme="majorHAnsi"/>
          <w:szCs w:val="24"/>
        </w:rPr>
        <w:t>Jedzenie podczas lekcji, żucie gumy</w:t>
      </w:r>
      <w:r w:rsidRPr="00F72DF5">
        <w:rPr>
          <w:rFonts w:asciiTheme="majorHAnsi" w:hAnsiTheme="majorHAnsi" w:cstheme="majorHAnsi"/>
          <w:szCs w:val="24"/>
        </w:rPr>
        <w:tab/>
        <w:t>2 każdorazowo</w:t>
      </w:r>
    </w:p>
    <w:p w:rsidR="005B3A9E" w:rsidRPr="007F16CB" w:rsidRDefault="005B3A9E" w:rsidP="007F16CB">
      <w:pPr>
        <w:pStyle w:val="Akapitzlist"/>
        <w:widowControl/>
        <w:numPr>
          <w:ilvl w:val="0"/>
          <w:numId w:val="29"/>
        </w:numPr>
        <w:tabs>
          <w:tab w:val="right" w:leader="dot" w:pos="8931"/>
        </w:tabs>
        <w:adjustRightInd w:val="0"/>
        <w:spacing w:line="360" w:lineRule="auto"/>
        <w:ind w:left="426"/>
        <w:contextualSpacing/>
        <w:jc w:val="left"/>
        <w:rPr>
          <w:rFonts w:asciiTheme="majorHAnsi" w:hAnsiTheme="majorHAnsi" w:cstheme="majorHAnsi"/>
          <w:szCs w:val="24"/>
        </w:rPr>
      </w:pPr>
      <w:r w:rsidRPr="007F16CB">
        <w:rPr>
          <w:rFonts w:asciiTheme="majorHAnsi" w:hAnsiTheme="majorHAnsi" w:cstheme="majorHAnsi"/>
          <w:szCs w:val="24"/>
        </w:rPr>
        <w:t xml:space="preserve">Brak stroju galowego podczas uroczystości szkolnych </w:t>
      </w:r>
      <w:r w:rsidRPr="007F16CB">
        <w:rPr>
          <w:rFonts w:asciiTheme="majorHAnsi" w:hAnsiTheme="majorHAnsi" w:cstheme="majorHAnsi"/>
          <w:szCs w:val="24"/>
        </w:rPr>
        <w:tab/>
        <w:t xml:space="preserve">5 </w:t>
      </w:r>
      <w:r w:rsidRPr="00F72DF5">
        <w:rPr>
          <w:rFonts w:asciiTheme="majorHAnsi" w:hAnsiTheme="majorHAnsi" w:cstheme="majorHAnsi"/>
          <w:szCs w:val="24"/>
        </w:rPr>
        <w:t>każdorazowo</w:t>
      </w:r>
    </w:p>
    <w:p w:rsidR="005B3A9E" w:rsidRPr="00F72DF5" w:rsidRDefault="005B3A9E" w:rsidP="007F16CB">
      <w:pPr>
        <w:pStyle w:val="Akapitzlist"/>
        <w:widowControl/>
        <w:numPr>
          <w:ilvl w:val="0"/>
          <w:numId w:val="29"/>
        </w:numPr>
        <w:tabs>
          <w:tab w:val="right" w:leader="dot" w:pos="8931"/>
        </w:tabs>
        <w:adjustRightInd w:val="0"/>
        <w:spacing w:line="360" w:lineRule="auto"/>
        <w:ind w:left="426"/>
        <w:contextualSpacing/>
        <w:jc w:val="left"/>
        <w:rPr>
          <w:rFonts w:asciiTheme="majorHAnsi" w:hAnsiTheme="majorHAnsi" w:cstheme="majorHAnsi"/>
          <w:szCs w:val="24"/>
        </w:rPr>
      </w:pPr>
      <w:r w:rsidRPr="00F72DF5">
        <w:rPr>
          <w:rFonts w:asciiTheme="majorHAnsi" w:hAnsiTheme="majorHAnsi" w:cstheme="majorHAnsi"/>
          <w:szCs w:val="24"/>
        </w:rPr>
        <w:t xml:space="preserve">Niewywiązywanie się z powierzonych zadań  </w:t>
      </w:r>
      <w:r w:rsidRPr="00F72DF5">
        <w:rPr>
          <w:rFonts w:asciiTheme="majorHAnsi" w:hAnsiTheme="majorHAnsi" w:cstheme="majorHAnsi"/>
          <w:szCs w:val="24"/>
        </w:rPr>
        <w:tab/>
        <w:t>5 każdorazowo</w:t>
      </w:r>
    </w:p>
    <w:p w:rsidR="005B3A9E" w:rsidRPr="00F72DF5" w:rsidRDefault="005B3A9E" w:rsidP="007F16CB">
      <w:pPr>
        <w:pStyle w:val="Akapitzlist"/>
        <w:widowControl/>
        <w:numPr>
          <w:ilvl w:val="0"/>
          <w:numId w:val="29"/>
        </w:numPr>
        <w:tabs>
          <w:tab w:val="right" w:leader="dot" w:pos="8931"/>
        </w:tabs>
        <w:adjustRightInd w:val="0"/>
        <w:spacing w:line="360" w:lineRule="auto"/>
        <w:ind w:left="426"/>
        <w:contextualSpacing/>
        <w:jc w:val="left"/>
        <w:rPr>
          <w:rFonts w:asciiTheme="majorHAnsi" w:hAnsiTheme="majorHAnsi" w:cstheme="majorHAnsi"/>
          <w:szCs w:val="24"/>
        </w:rPr>
      </w:pPr>
      <w:r w:rsidRPr="00F72DF5">
        <w:rPr>
          <w:rFonts w:asciiTheme="majorHAnsi" w:hAnsiTheme="majorHAnsi" w:cstheme="majorHAnsi"/>
          <w:szCs w:val="24"/>
        </w:rPr>
        <w:t xml:space="preserve"> Podrabianie podpisu, oceny, fałszowanie usprawiedliwienia.  </w:t>
      </w:r>
      <w:r w:rsidRPr="00F72DF5">
        <w:rPr>
          <w:rFonts w:asciiTheme="majorHAnsi" w:hAnsiTheme="majorHAnsi" w:cstheme="majorHAnsi"/>
          <w:szCs w:val="24"/>
        </w:rPr>
        <w:tab/>
        <w:t>50 każdorazowo</w:t>
      </w:r>
    </w:p>
    <w:p w:rsidR="005B3A9E" w:rsidRPr="00030E22" w:rsidRDefault="005B3A9E" w:rsidP="00E5784A">
      <w:pPr>
        <w:autoSpaceDE w:val="0"/>
        <w:autoSpaceDN w:val="0"/>
        <w:adjustRightInd w:val="0"/>
        <w:spacing w:after="0" w:line="360" w:lineRule="auto"/>
        <w:rPr>
          <w:rFonts w:asciiTheme="majorHAnsi" w:hAnsiTheme="majorHAnsi" w:cstheme="majorHAnsi"/>
          <w:b/>
          <w:bCs/>
          <w:sz w:val="24"/>
          <w:szCs w:val="24"/>
        </w:rPr>
      </w:pPr>
      <w:r w:rsidRPr="00030E22">
        <w:rPr>
          <w:rFonts w:asciiTheme="majorHAnsi" w:hAnsiTheme="majorHAnsi" w:cstheme="majorHAnsi"/>
          <w:b/>
          <w:sz w:val="24"/>
          <w:szCs w:val="24"/>
        </w:rPr>
        <w:t>Rozdział 6</w:t>
      </w:r>
      <w:r w:rsidRPr="00030E22">
        <w:rPr>
          <w:rFonts w:asciiTheme="majorHAnsi" w:hAnsiTheme="majorHAnsi" w:cstheme="majorHAnsi"/>
          <w:b/>
          <w:sz w:val="24"/>
          <w:szCs w:val="24"/>
        </w:rPr>
        <w:tab/>
      </w:r>
      <w:r w:rsidRPr="00030E22">
        <w:rPr>
          <w:rFonts w:asciiTheme="majorHAnsi" w:hAnsiTheme="majorHAnsi" w:cstheme="majorHAnsi"/>
          <w:b/>
          <w:bCs/>
          <w:sz w:val="24"/>
          <w:szCs w:val="24"/>
        </w:rPr>
        <w:t>Nieprzestrzeganie zasad kulturalnego zachowania</w:t>
      </w:r>
    </w:p>
    <w:p w:rsidR="005B3A9E" w:rsidRPr="00F72DF5" w:rsidRDefault="005B3A9E" w:rsidP="009112FB">
      <w:pPr>
        <w:pStyle w:val="Akapitzlist"/>
        <w:widowControl/>
        <w:numPr>
          <w:ilvl w:val="0"/>
          <w:numId w:val="30"/>
        </w:numPr>
        <w:tabs>
          <w:tab w:val="right" w:leader="dot" w:pos="8931"/>
        </w:tabs>
        <w:adjustRightInd w:val="0"/>
        <w:spacing w:line="360" w:lineRule="auto"/>
        <w:ind w:left="426"/>
        <w:contextualSpacing/>
        <w:jc w:val="left"/>
        <w:rPr>
          <w:rFonts w:asciiTheme="majorHAnsi" w:hAnsiTheme="majorHAnsi" w:cstheme="majorHAnsi"/>
          <w:szCs w:val="24"/>
        </w:rPr>
      </w:pPr>
      <w:r w:rsidRPr="00F72DF5">
        <w:rPr>
          <w:rFonts w:asciiTheme="majorHAnsi" w:hAnsiTheme="majorHAnsi" w:cstheme="majorHAnsi"/>
          <w:szCs w:val="24"/>
        </w:rPr>
        <w:t>Zachowanie aroganckie na terenie szkoły wobec wszystkich pracowników oraz osób przebywających w szkole.</w:t>
      </w:r>
      <w:r w:rsidRPr="00F72DF5">
        <w:rPr>
          <w:rFonts w:asciiTheme="majorHAnsi" w:hAnsiTheme="majorHAnsi" w:cstheme="majorHAnsi"/>
          <w:szCs w:val="24"/>
        </w:rPr>
        <w:tab/>
        <w:t xml:space="preserve">5-30 każdorazowo </w:t>
      </w:r>
    </w:p>
    <w:p w:rsidR="005B3A9E" w:rsidRPr="00F72DF5" w:rsidRDefault="005B3A9E" w:rsidP="009112FB">
      <w:pPr>
        <w:pStyle w:val="Akapitzlist"/>
        <w:widowControl/>
        <w:numPr>
          <w:ilvl w:val="0"/>
          <w:numId w:val="30"/>
        </w:numPr>
        <w:tabs>
          <w:tab w:val="right" w:leader="dot" w:pos="8931"/>
        </w:tabs>
        <w:adjustRightInd w:val="0"/>
        <w:spacing w:line="360" w:lineRule="auto"/>
        <w:ind w:left="426"/>
        <w:contextualSpacing/>
        <w:jc w:val="left"/>
        <w:rPr>
          <w:rFonts w:asciiTheme="majorHAnsi" w:hAnsiTheme="majorHAnsi" w:cstheme="majorHAnsi"/>
          <w:szCs w:val="24"/>
        </w:rPr>
      </w:pPr>
      <w:r w:rsidRPr="00F72DF5">
        <w:rPr>
          <w:rFonts w:asciiTheme="majorHAnsi" w:hAnsiTheme="majorHAnsi" w:cstheme="majorHAnsi"/>
          <w:szCs w:val="24"/>
        </w:rPr>
        <w:t xml:space="preserve">Używanie wulgaryzmów </w:t>
      </w:r>
      <w:r w:rsidRPr="00F72DF5">
        <w:rPr>
          <w:rFonts w:asciiTheme="majorHAnsi" w:hAnsiTheme="majorHAnsi" w:cstheme="majorHAnsi"/>
          <w:szCs w:val="24"/>
        </w:rPr>
        <w:tab/>
        <w:t>5 każdorazowo</w:t>
      </w:r>
    </w:p>
    <w:p w:rsidR="005B3A9E" w:rsidRPr="00F72DF5" w:rsidRDefault="005B3A9E" w:rsidP="009112FB">
      <w:pPr>
        <w:pStyle w:val="Akapitzlist"/>
        <w:widowControl/>
        <w:numPr>
          <w:ilvl w:val="0"/>
          <w:numId w:val="30"/>
        </w:numPr>
        <w:tabs>
          <w:tab w:val="right" w:leader="dot" w:pos="8931"/>
        </w:tabs>
        <w:adjustRightInd w:val="0"/>
        <w:spacing w:line="360" w:lineRule="auto"/>
        <w:ind w:left="426"/>
        <w:contextualSpacing/>
        <w:jc w:val="left"/>
        <w:rPr>
          <w:rFonts w:asciiTheme="majorHAnsi" w:hAnsiTheme="majorHAnsi" w:cstheme="majorHAnsi"/>
          <w:szCs w:val="24"/>
        </w:rPr>
      </w:pPr>
      <w:r w:rsidRPr="00F72DF5">
        <w:rPr>
          <w:rFonts w:asciiTheme="majorHAnsi" w:hAnsiTheme="majorHAnsi" w:cstheme="majorHAnsi"/>
          <w:szCs w:val="24"/>
        </w:rPr>
        <w:t xml:space="preserve">Kłamstwo, oszustwo </w:t>
      </w:r>
      <w:r w:rsidRPr="00F72DF5">
        <w:rPr>
          <w:rFonts w:asciiTheme="majorHAnsi" w:hAnsiTheme="majorHAnsi" w:cstheme="majorHAnsi"/>
          <w:szCs w:val="24"/>
        </w:rPr>
        <w:tab/>
        <w:t>5 każdorazowo</w:t>
      </w:r>
    </w:p>
    <w:p w:rsidR="005B3A9E" w:rsidRPr="00F72DF5" w:rsidRDefault="005B3A9E" w:rsidP="009112FB">
      <w:pPr>
        <w:pStyle w:val="Akapitzlist"/>
        <w:widowControl/>
        <w:numPr>
          <w:ilvl w:val="0"/>
          <w:numId w:val="30"/>
        </w:numPr>
        <w:tabs>
          <w:tab w:val="right" w:leader="dot" w:pos="8931"/>
        </w:tabs>
        <w:adjustRightInd w:val="0"/>
        <w:spacing w:line="360" w:lineRule="auto"/>
        <w:ind w:left="426"/>
        <w:contextualSpacing/>
        <w:jc w:val="left"/>
        <w:rPr>
          <w:rFonts w:asciiTheme="majorHAnsi" w:hAnsiTheme="majorHAnsi" w:cstheme="majorHAnsi"/>
          <w:szCs w:val="24"/>
        </w:rPr>
      </w:pPr>
      <w:r w:rsidRPr="00F72DF5">
        <w:rPr>
          <w:rFonts w:asciiTheme="majorHAnsi" w:hAnsiTheme="majorHAnsi" w:cstheme="majorHAnsi"/>
          <w:szCs w:val="24"/>
        </w:rPr>
        <w:t>Nieuzasadnione używanie telefonów, mp3 itp. na terenie szkoły</w:t>
      </w:r>
      <w:r w:rsidR="009112FB">
        <w:rPr>
          <w:rFonts w:asciiTheme="majorHAnsi" w:hAnsiTheme="majorHAnsi" w:cstheme="majorHAnsi"/>
          <w:szCs w:val="24"/>
        </w:rPr>
        <w:tab/>
      </w:r>
      <w:r w:rsidRPr="00F72DF5">
        <w:rPr>
          <w:rFonts w:asciiTheme="majorHAnsi" w:hAnsiTheme="majorHAnsi" w:cstheme="majorHAnsi"/>
          <w:szCs w:val="24"/>
        </w:rPr>
        <w:t xml:space="preserve">  10 każdorazowo</w:t>
      </w:r>
    </w:p>
    <w:p w:rsidR="005B3A9E" w:rsidRPr="00F72DF5" w:rsidRDefault="005B3A9E" w:rsidP="009112FB">
      <w:pPr>
        <w:pStyle w:val="Akapitzlist"/>
        <w:widowControl/>
        <w:numPr>
          <w:ilvl w:val="0"/>
          <w:numId w:val="30"/>
        </w:numPr>
        <w:tabs>
          <w:tab w:val="right" w:leader="dot" w:pos="8931"/>
        </w:tabs>
        <w:adjustRightInd w:val="0"/>
        <w:spacing w:line="360" w:lineRule="auto"/>
        <w:ind w:left="426"/>
        <w:contextualSpacing/>
        <w:jc w:val="left"/>
        <w:rPr>
          <w:rFonts w:asciiTheme="majorHAnsi" w:hAnsiTheme="majorHAnsi" w:cstheme="majorHAnsi"/>
          <w:szCs w:val="24"/>
        </w:rPr>
      </w:pPr>
      <w:r w:rsidRPr="00F72DF5">
        <w:rPr>
          <w:rFonts w:asciiTheme="majorHAnsi" w:hAnsiTheme="majorHAnsi" w:cstheme="majorHAnsi"/>
          <w:szCs w:val="24"/>
        </w:rPr>
        <w:t xml:space="preserve">Nagrywanie zajęć, filmików, robienie zdjęć na terenie szkoły </w:t>
      </w:r>
      <w:r w:rsidRPr="00F72DF5">
        <w:rPr>
          <w:rFonts w:asciiTheme="majorHAnsi" w:hAnsiTheme="majorHAnsi" w:cstheme="majorHAnsi"/>
          <w:szCs w:val="24"/>
        </w:rPr>
        <w:tab/>
        <w:t>30 każdorazowo</w:t>
      </w:r>
    </w:p>
    <w:p w:rsidR="005B3A9E" w:rsidRPr="00F72DF5" w:rsidRDefault="005B3A9E" w:rsidP="009112FB">
      <w:pPr>
        <w:pStyle w:val="Akapitzlist"/>
        <w:widowControl/>
        <w:numPr>
          <w:ilvl w:val="0"/>
          <w:numId w:val="30"/>
        </w:numPr>
        <w:tabs>
          <w:tab w:val="right" w:leader="dot" w:pos="8931"/>
        </w:tabs>
        <w:adjustRightInd w:val="0"/>
        <w:spacing w:line="360" w:lineRule="auto"/>
        <w:ind w:left="426"/>
        <w:contextualSpacing/>
        <w:jc w:val="left"/>
        <w:rPr>
          <w:rFonts w:asciiTheme="majorHAnsi" w:hAnsiTheme="majorHAnsi" w:cstheme="majorHAnsi"/>
          <w:szCs w:val="24"/>
        </w:rPr>
      </w:pPr>
      <w:r w:rsidRPr="00F72DF5">
        <w:rPr>
          <w:rFonts w:asciiTheme="majorHAnsi" w:hAnsiTheme="majorHAnsi" w:cstheme="majorHAnsi"/>
          <w:szCs w:val="24"/>
        </w:rPr>
        <w:t>Rozpowszechnianie materia</w:t>
      </w:r>
      <w:r w:rsidR="00D567E2">
        <w:rPr>
          <w:rFonts w:asciiTheme="majorHAnsi" w:hAnsiTheme="majorHAnsi" w:cstheme="majorHAnsi"/>
          <w:szCs w:val="24"/>
        </w:rPr>
        <w:t xml:space="preserve">łów dot. nauczycieli, pracowników szkoły, </w:t>
      </w:r>
      <w:r w:rsidRPr="00F72DF5">
        <w:rPr>
          <w:rFonts w:asciiTheme="majorHAnsi" w:hAnsiTheme="majorHAnsi" w:cstheme="majorHAnsi"/>
          <w:szCs w:val="24"/>
        </w:rPr>
        <w:t xml:space="preserve">uczniów </w:t>
      </w:r>
      <w:r w:rsidR="00D567E2">
        <w:rPr>
          <w:rFonts w:asciiTheme="majorHAnsi" w:hAnsiTheme="majorHAnsi" w:cstheme="majorHAnsi"/>
          <w:szCs w:val="24"/>
        </w:rPr>
        <w:t xml:space="preserve">i ich rodzin </w:t>
      </w:r>
      <w:r w:rsidRPr="00F72DF5">
        <w:rPr>
          <w:rFonts w:asciiTheme="majorHAnsi" w:hAnsiTheme="majorHAnsi" w:cstheme="majorHAnsi"/>
          <w:szCs w:val="24"/>
        </w:rPr>
        <w:t>(mających na celu naruszanie dóbr osobistych), słownie lub używając now</w:t>
      </w:r>
      <w:r w:rsidR="000F0553">
        <w:rPr>
          <w:rFonts w:asciiTheme="majorHAnsi" w:hAnsiTheme="majorHAnsi" w:cstheme="majorHAnsi"/>
          <w:szCs w:val="24"/>
        </w:rPr>
        <w:t>oczesnych środków gromadzenia i </w:t>
      </w:r>
      <w:r w:rsidRPr="00F72DF5">
        <w:rPr>
          <w:rFonts w:asciiTheme="majorHAnsi" w:hAnsiTheme="majorHAnsi" w:cstheme="majorHAnsi"/>
          <w:szCs w:val="24"/>
        </w:rPr>
        <w:t>przekazu danych (np.: nękanie na portalach spo</w:t>
      </w:r>
      <w:r w:rsidR="009112FB">
        <w:rPr>
          <w:rFonts w:asciiTheme="majorHAnsi" w:hAnsiTheme="majorHAnsi" w:cstheme="majorHAnsi"/>
          <w:szCs w:val="24"/>
        </w:rPr>
        <w:t xml:space="preserve">łecznościowych, komunikatorach) </w:t>
      </w:r>
      <w:r w:rsidRPr="00F72DF5">
        <w:rPr>
          <w:rFonts w:asciiTheme="majorHAnsi" w:hAnsiTheme="majorHAnsi" w:cstheme="majorHAnsi"/>
          <w:szCs w:val="24"/>
        </w:rPr>
        <w:tab/>
      </w:r>
      <w:r w:rsidR="00157C2E">
        <w:rPr>
          <w:rFonts w:asciiTheme="majorHAnsi" w:hAnsiTheme="majorHAnsi" w:cstheme="majorHAnsi"/>
          <w:szCs w:val="24"/>
        </w:rPr>
        <w:tab/>
      </w:r>
      <w:r w:rsidR="00D567E2">
        <w:rPr>
          <w:rFonts w:asciiTheme="majorHAnsi" w:hAnsiTheme="majorHAnsi" w:cstheme="majorHAnsi"/>
          <w:szCs w:val="24"/>
        </w:rPr>
        <w:t xml:space="preserve">50 </w:t>
      </w:r>
      <w:r w:rsidR="009112FB" w:rsidRPr="00F72DF5">
        <w:rPr>
          <w:rFonts w:asciiTheme="majorHAnsi" w:hAnsiTheme="majorHAnsi" w:cstheme="majorHAnsi"/>
          <w:szCs w:val="24"/>
        </w:rPr>
        <w:t>za każdy udowodniony incydent</w:t>
      </w:r>
      <w:r w:rsidRPr="00F72DF5">
        <w:rPr>
          <w:rFonts w:asciiTheme="majorHAnsi" w:hAnsiTheme="majorHAnsi" w:cstheme="majorHAnsi"/>
          <w:szCs w:val="24"/>
        </w:rPr>
        <w:t xml:space="preserve"> </w:t>
      </w:r>
    </w:p>
    <w:p w:rsidR="005B3A9E" w:rsidRPr="00F72DF5" w:rsidRDefault="005B3A9E" w:rsidP="009112FB">
      <w:pPr>
        <w:pStyle w:val="Akapitzlist"/>
        <w:widowControl/>
        <w:numPr>
          <w:ilvl w:val="0"/>
          <w:numId w:val="30"/>
        </w:numPr>
        <w:tabs>
          <w:tab w:val="right" w:leader="dot" w:pos="8931"/>
        </w:tabs>
        <w:adjustRightInd w:val="0"/>
        <w:spacing w:line="360" w:lineRule="auto"/>
        <w:ind w:left="426"/>
        <w:contextualSpacing/>
        <w:jc w:val="left"/>
        <w:rPr>
          <w:rFonts w:asciiTheme="majorHAnsi" w:hAnsiTheme="majorHAnsi" w:cstheme="majorHAnsi"/>
          <w:szCs w:val="24"/>
        </w:rPr>
      </w:pPr>
      <w:r w:rsidRPr="00F72DF5">
        <w:rPr>
          <w:rFonts w:asciiTheme="majorHAnsi" w:hAnsiTheme="majorHAnsi" w:cstheme="majorHAnsi"/>
          <w:szCs w:val="24"/>
        </w:rPr>
        <w:t>Niewłaściwe zachowanie w bibliotece, świet</w:t>
      </w:r>
      <w:r w:rsidR="00D567E2">
        <w:rPr>
          <w:rFonts w:asciiTheme="majorHAnsi" w:hAnsiTheme="majorHAnsi" w:cstheme="majorHAnsi"/>
          <w:szCs w:val="24"/>
        </w:rPr>
        <w:t xml:space="preserve">licy, toalecie, sklepiku itp. </w:t>
      </w:r>
      <w:r w:rsidR="00D567E2">
        <w:rPr>
          <w:rFonts w:asciiTheme="majorHAnsi" w:hAnsiTheme="majorHAnsi" w:cstheme="majorHAnsi"/>
          <w:szCs w:val="24"/>
        </w:rPr>
        <w:tab/>
      </w:r>
      <w:r w:rsidRPr="00F72DF5">
        <w:rPr>
          <w:rFonts w:asciiTheme="majorHAnsi" w:hAnsiTheme="majorHAnsi" w:cstheme="majorHAnsi"/>
          <w:szCs w:val="24"/>
        </w:rPr>
        <w:t>5 każdorazowo</w:t>
      </w:r>
    </w:p>
    <w:p w:rsidR="005B3A9E" w:rsidRPr="00F72DF5" w:rsidRDefault="005B3A9E" w:rsidP="009112FB">
      <w:pPr>
        <w:pStyle w:val="Akapitzlist"/>
        <w:widowControl/>
        <w:numPr>
          <w:ilvl w:val="0"/>
          <w:numId w:val="30"/>
        </w:numPr>
        <w:tabs>
          <w:tab w:val="right" w:leader="dot" w:pos="8931"/>
        </w:tabs>
        <w:adjustRightInd w:val="0"/>
        <w:spacing w:line="360" w:lineRule="auto"/>
        <w:ind w:left="426"/>
        <w:contextualSpacing/>
        <w:jc w:val="left"/>
        <w:rPr>
          <w:rFonts w:asciiTheme="majorHAnsi" w:hAnsiTheme="majorHAnsi" w:cstheme="majorHAnsi"/>
          <w:szCs w:val="24"/>
        </w:rPr>
      </w:pPr>
      <w:r w:rsidRPr="00F72DF5">
        <w:rPr>
          <w:rFonts w:asciiTheme="majorHAnsi" w:hAnsiTheme="majorHAnsi" w:cstheme="majorHAnsi"/>
          <w:szCs w:val="24"/>
        </w:rPr>
        <w:t>Niestosowny wygląd w szkole (farbowanie włosów, makijaż, malowanie paznokci, skąpy strój, widoczne tatuaże itp.)</w:t>
      </w:r>
      <w:r w:rsidRPr="00F72DF5">
        <w:rPr>
          <w:rFonts w:asciiTheme="majorHAnsi" w:hAnsiTheme="majorHAnsi" w:cstheme="majorHAnsi"/>
          <w:szCs w:val="24"/>
        </w:rPr>
        <w:tab/>
        <w:t>5 każdorazowo</w:t>
      </w:r>
    </w:p>
    <w:p w:rsidR="005B3A9E" w:rsidRPr="00F72DF5" w:rsidRDefault="005B3A9E" w:rsidP="009112FB">
      <w:pPr>
        <w:pStyle w:val="Akapitzlist"/>
        <w:widowControl/>
        <w:numPr>
          <w:ilvl w:val="0"/>
          <w:numId w:val="30"/>
        </w:numPr>
        <w:tabs>
          <w:tab w:val="right" w:leader="dot" w:pos="8931"/>
        </w:tabs>
        <w:adjustRightInd w:val="0"/>
        <w:spacing w:line="360" w:lineRule="auto"/>
        <w:ind w:left="426"/>
        <w:contextualSpacing/>
        <w:jc w:val="left"/>
        <w:rPr>
          <w:rFonts w:asciiTheme="majorHAnsi" w:hAnsiTheme="majorHAnsi" w:cstheme="majorHAnsi"/>
          <w:szCs w:val="24"/>
        </w:rPr>
      </w:pPr>
      <w:r w:rsidRPr="00F72DF5">
        <w:rPr>
          <w:rFonts w:asciiTheme="majorHAnsi" w:hAnsiTheme="majorHAnsi" w:cstheme="majorHAnsi"/>
          <w:szCs w:val="24"/>
        </w:rPr>
        <w:lastRenderedPageBreak/>
        <w:t xml:space="preserve">Zaśmiecanie otoczenia (dotyczy jednego zdarzenia).  </w:t>
      </w:r>
      <w:r w:rsidRPr="00F72DF5">
        <w:rPr>
          <w:rFonts w:asciiTheme="majorHAnsi" w:hAnsiTheme="majorHAnsi" w:cstheme="majorHAnsi"/>
          <w:szCs w:val="24"/>
        </w:rPr>
        <w:tab/>
        <w:t>2 każdorazowo</w:t>
      </w:r>
    </w:p>
    <w:p w:rsidR="005B3A9E" w:rsidRPr="00157C2E" w:rsidRDefault="005B3A9E" w:rsidP="00157C2E">
      <w:pPr>
        <w:pStyle w:val="Akapitzlist"/>
        <w:widowControl/>
        <w:numPr>
          <w:ilvl w:val="0"/>
          <w:numId w:val="30"/>
        </w:numPr>
        <w:tabs>
          <w:tab w:val="right" w:leader="dot" w:pos="8931"/>
        </w:tabs>
        <w:adjustRightInd w:val="0"/>
        <w:spacing w:line="360" w:lineRule="auto"/>
        <w:ind w:left="426"/>
        <w:contextualSpacing/>
        <w:jc w:val="left"/>
        <w:rPr>
          <w:rFonts w:asciiTheme="majorHAnsi" w:hAnsiTheme="majorHAnsi" w:cstheme="majorHAnsi"/>
          <w:szCs w:val="24"/>
        </w:rPr>
      </w:pPr>
      <w:r w:rsidRPr="00F72DF5">
        <w:rPr>
          <w:rFonts w:asciiTheme="majorHAnsi" w:hAnsiTheme="majorHAnsi" w:cstheme="majorHAnsi"/>
          <w:szCs w:val="24"/>
        </w:rPr>
        <w:t>Zachowania naganne poza szkołą podczas zorganizowanych wyjść</w:t>
      </w:r>
      <w:r w:rsidRPr="00F72DF5">
        <w:rPr>
          <w:rFonts w:asciiTheme="majorHAnsi" w:hAnsiTheme="majorHAnsi" w:cstheme="majorHAnsi"/>
          <w:szCs w:val="24"/>
        </w:rPr>
        <w:tab/>
      </w:r>
      <w:r w:rsidRPr="00157C2E">
        <w:rPr>
          <w:rFonts w:asciiTheme="majorHAnsi" w:hAnsiTheme="majorHAnsi" w:cstheme="majorHAnsi"/>
          <w:szCs w:val="24"/>
        </w:rPr>
        <w:t>10-30 każdorazowo</w:t>
      </w:r>
    </w:p>
    <w:p w:rsidR="005B3A9E" w:rsidRPr="00030E22" w:rsidRDefault="005B3A9E" w:rsidP="00E5784A">
      <w:pPr>
        <w:pStyle w:val="Default"/>
        <w:tabs>
          <w:tab w:val="right" w:leader="dot" w:pos="8931"/>
        </w:tabs>
        <w:spacing w:line="360" w:lineRule="auto"/>
        <w:rPr>
          <w:rFonts w:asciiTheme="majorHAnsi" w:hAnsiTheme="majorHAnsi" w:cstheme="majorHAnsi"/>
        </w:rPr>
      </w:pPr>
    </w:p>
    <w:p w:rsidR="005B3A9E" w:rsidRPr="00030E22" w:rsidRDefault="005B3A9E" w:rsidP="00E5784A">
      <w:pPr>
        <w:autoSpaceDE w:val="0"/>
        <w:autoSpaceDN w:val="0"/>
        <w:adjustRightInd w:val="0"/>
        <w:spacing w:after="0" w:line="360" w:lineRule="auto"/>
        <w:rPr>
          <w:rFonts w:asciiTheme="majorHAnsi" w:hAnsiTheme="majorHAnsi" w:cstheme="majorHAnsi"/>
          <w:b/>
          <w:bCs/>
          <w:sz w:val="24"/>
          <w:szCs w:val="24"/>
        </w:rPr>
      </w:pPr>
      <w:r w:rsidRPr="00030E22">
        <w:rPr>
          <w:rFonts w:asciiTheme="majorHAnsi" w:hAnsiTheme="majorHAnsi" w:cstheme="majorHAnsi"/>
          <w:b/>
          <w:sz w:val="24"/>
          <w:szCs w:val="24"/>
        </w:rPr>
        <w:t xml:space="preserve">Rozdział 7 </w:t>
      </w:r>
      <w:r w:rsidRPr="00030E22">
        <w:rPr>
          <w:rFonts w:asciiTheme="majorHAnsi" w:hAnsiTheme="majorHAnsi" w:cstheme="majorHAnsi"/>
          <w:b/>
          <w:sz w:val="24"/>
          <w:szCs w:val="24"/>
        </w:rPr>
        <w:tab/>
      </w:r>
      <w:r w:rsidRPr="00030E22">
        <w:rPr>
          <w:rFonts w:asciiTheme="majorHAnsi" w:hAnsiTheme="majorHAnsi" w:cstheme="majorHAnsi"/>
          <w:b/>
          <w:bCs/>
          <w:sz w:val="24"/>
          <w:szCs w:val="24"/>
        </w:rPr>
        <w:t>Nieprzestrzeganie zasad bezpieczeństwa panujących w szkole</w:t>
      </w:r>
    </w:p>
    <w:p w:rsidR="005B3A9E" w:rsidRPr="00B017D3" w:rsidRDefault="005B3A9E" w:rsidP="00B017D3">
      <w:pPr>
        <w:pStyle w:val="Akapitzlist"/>
        <w:widowControl/>
        <w:numPr>
          <w:ilvl w:val="0"/>
          <w:numId w:val="31"/>
        </w:numPr>
        <w:tabs>
          <w:tab w:val="right" w:leader="dot" w:pos="8931"/>
        </w:tabs>
        <w:adjustRightInd w:val="0"/>
        <w:spacing w:line="360" w:lineRule="auto"/>
        <w:ind w:left="426"/>
        <w:contextualSpacing/>
        <w:jc w:val="left"/>
        <w:rPr>
          <w:rFonts w:asciiTheme="majorHAnsi" w:hAnsiTheme="majorHAnsi" w:cstheme="majorHAnsi"/>
          <w:szCs w:val="24"/>
        </w:rPr>
      </w:pPr>
      <w:r w:rsidRPr="00B017D3">
        <w:rPr>
          <w:rFonts w:asciiTheme="majorHAnsi" w:hAnsiTheme="majorHAnsi" w:cstheme="majorHAnsi"/>
          <w:szCs w:val="24"/>
        </w:rPr>
        <w:t xml:space="preserve">Udział w bójce </w:t>
      </w:r>
      <w:r w:rsidRPr="00B017D3">
        <w:rPr>
          <w:rFonts w:asciiTheme="majorHAnsi" w:hAnsiTheme="majorHAnsi" w:cstheme="majorHAnsi"/>
          <w:szCs w:val="24"/>
        </w:rPr>
        <w:tab/>
        <w:t>25 każdorazowo</w:t>
      </w:r>
    </w:p>
    <w:p w:rsidR="005B3A9E" w:rsidRPr="00B017D3" w:rsidRDefault="005B3A9E" w:rsidP="00B017D3">
      <w:pPr>
        <w:pStyle w:val="Akapitzlist"/>
        <w:widowControl/>
        <w:numPr>
          <w:ilvl w:val="0"/>
          <w:numId w:val="31"/>
        </w:numPr>
        <w:tabs>
          <w:tab w:val="right" w:leader="dot" w:pos="8931"/>
        </w:tabs>
        <w:adjustRightInd w:val="0"/>
        <w:spacing w:line="360" w:lineRule="auto"/>
        <w:ind w:left="426"/>
        <w:contextualSpacing/>
        <w:jc w:val="left"/>
        <w:rPr>
          <w:rFonts w:asciiTheme="majorHAnsi" w:hAnsiTheme="majorHAnsi" w:cstheme="majorHAnsi"/>
          <w:szCs w:val="24"/>
        </w:rPr>
      </w:pPr>
      <w:r w:rsidRPr="00B017D3">
        <w:rPr>
          <w:rFonts w:asciiTheme="majorHAnsi" w:hAnsiTheme="majorHAnsi" w:cstheme="majorHAnsi"/>
          <w:szCs w:val="24"/>
        </w:rPr>
        <w:t>Stosowanie używek (alkohol, narkotyki, substancje psychoaktywne, papierosy) –</w:t>
      </w:r>
    </w:p>
    <w:p w:rsidR="005B3A9E" w:rsidRPr="00B017D3" w:rsidRDefault="005B3A9E" w:rsidP="00762901">
      <w:pPr>
        <w:pStyle w:val="Akapitzlist"/>
        <w:widowControl/>
        <w:tabs>
          <w:tab w:val="right" w:leader="dot" w:pos="8931"/>
        </w:tabs>
        <w:adjustRightInd w:val="0"/>
        <w:spacing w:line="360" w:lineRule="auto"/>
        <w:ind w:left="426" w:firstLine="0"/>
        <w:contextualSpacing/>
        <w:jc w:val="left"/>
        <w:rPr>
          <w:rFonts w:asciiTheme="majorHAnsi" w:hAnsiTheme="majorHAnsi" w:cstheme="majorHAnsi"/>
          <w:szCs w:val="24"/>
        </w:rPr>
      </w:pPr>
      <w:r w:rsidRPr="00B017D3">
        <w:rPr>
          <w:rFonts w:asciiTheme="majorHAnsi" w:hAnsiTheme="majorHAnsi" w:cstheme="majorHAnsi"/>
          <w:szCs w:val="24"/>
        </w:rPr>
        <w:tab/>
        <w:t>70 każdorazowo</w:t>
      </w:r>
    </w:p>
    <w:p w:rsidR="005B3A9E" w:rsidRPr="00B017D3" w:rsidRDefault="005B3A9E" w:rsidP="00B017D3">
      <w:pPr>
        <w:pStyle w:val="Akapitzlist"/>
        <w:widowControl/>
        <w:numPr>
          <w:ilvl w:val="0"/>
          <w:numId w:val="31"/>
        </w:numPr>
        <w:tabs>
          <w:tab w:val="right" w:leader="dot" w:pos="8931"/>
        </w:tabs>
        <w:adjustRightInd w:val="0"/>
        <w:spacing w:line="360" w:lineRule="auto"/>
        <w:ind w:left="426"/>
        <w:contextualSpacing/>
        <w:jc w:val="left"/>
        <w:rPr>
          <w:rFonts w:asciiTheme="majorHAnsi" w:hAnsiTheme="majorHAnsi" w:cstheme="majorHAnsi"/>
          <w:szCs w:val="24"/>
        </w:rPr>
      </w:pPr>
      <w:r w:rsidRPr="00B017D3">
        <w:rPr>
          <w:rFonts w:asciiTheme="majorHAnsi" w:hAnsiTheme="majorHAnsi" w:cstheme="majorHAnsi"/>
          <w:szCs w:val="24"/>
        </w:rPr>
        <w:t xml:space="preserve">Kradzież </w:t>
      </w:r>
      <w:r w:rsidRPr="00B017D3">
        <w:rPr>
          <w:rFonts w:asciiTheme="majorHAnsi" w:hAnsiTheme="majorHAnsi" w:cstheme="majorHAnsi"/>
          <w:szCs w:val="24"/>
        </w:rPr>
        <w:tab/>
        <w:t>100 każdorazowo</w:t>
      </w:r>
    </w:p>
    <w:p w:rsidR="005B3A9E" w:rsidRPr="00B017D3" w:rsidRDefault="005B3A9E" w:rsidP="00B017D3">
      <w:pPr>
        <w:pStyle w:val="Akapitzlist"/>
        <w:widowControl/>
        <w:numPr>
          <w:ilvl w:val="0"/>
          <w:numId w:val="31"/>
        </w:numPr>
        <w:tabs>
          <w:tab w:val="right" w:leader="dot" w:pos="8931"/>
        </w:tabs>
        <w:adjustRightInd w:val="0"/>
        <w:spacing w:line="360" w:lineRule="auto"/>
        <w:ind w:left="426"/>
        <w:contextualSpacing/>
        <w:jc w:val="left"/>
        <w:rPr>
          <w:rFonts w:asciiTheme="majorHAnsi" w:hAnsiTheme="majorHAnsi" w:cstheme="majorHAnsi"/>
          <w:szCs w:val="24"/>
        </w:rPr>
      </w:pPr>
      <w:r w:rsidRPr="00B017D3">
        <w:rPr>
          <w:rFonts w:asciiTheme="majorHAnsi" w:hAnsiTheme="majorHAnsi" w:cstheme="majorHAnsi"/>
          <w:szCs w:val="24"/>
        </w:rPr>
        <w:t>Wyłudzenie pieniędzy i innych rzeczy</w:t>
      </w:r>
      <w:r w:rsidRPr="00B017D3">
        <w:rPr>
          <w:rFonts w:asciiTheme="majorHAnsi" w:hAnsiTheme="majorHAnsi" w:cstheme="majorHAnsi"/>
          <w:szCs w:val="24"/>
        </w:rPr>
        <w:tab/>
        <w:t>50 każdorazowo</w:t>
      </w:r>
    </w:p>
    <w:p w:rsidR="005B3A9E" w:rsidRPr="00B017D3" w:rsidRDefault="005B3A9E" w:rsidP="00B017D3">
      <w:pPr>
        <w:pStyle w:val="Akapitzlist"/>
        <w:widowControl/>
        <w:numPr>
          <w:ilvl w:val="0"/>
          <w:numId w:val="31"/>
        </w:numPr>
        <w:tabs>
          <w:tab w:val="right" w:leader="dot" w:pos="8931"/>
        </w:tabs>
        <w:adjustRightInd w:val="0"/>
        <w:spacing w:line="360" w:lineRule="auto"/>
        <w:ind w:left="426"/>
        <w:contextualSpacing/>
        <w:jc w:val="left"/>
        <w:rPr>
          <w:rFonts w:asciiTheme="majorHAnsi" w:hAnsiTheme="majorHAnsi" w:cstheme="majorHAnsi"/>
          <w:szCs w:val="24"/>
        </w:rPr>
      </w:pPr>
      <w:r w:rsidRPr="00B017D3">
        <w:rPr>
          <w:rFonts w:asciiTheme="majorHAnsi" w:hAnsiTheme="majorHAnsi" w:cstheme="majorHAnsi"/>
          <w:szCs w:val="24"/>
        </w:rPr>
        <w:t>Znęcanie</w:t>
      </w:r>
      <w:r w:rsidR="00762901">
        <w:rPr>
          <w:rFonts w:asciiTheme="majorHAnsi" w:hAnsiTheme="majorHAnsi" w:cstheme="majorHAnsi"/>
          <w:szCs w:val="24"/>
        </w:rPr>
        <w:t xml:space="preserve"> się nad kolegami (współudział)</w:t>
      </w:r>
      <w:r w:rsidRPr="00B017D3">
        <w:rPr>
          <w:rFonts w:asciiTheme="majorHAnsi" w:hAnsiTheme="majorHAnsi" w:cstheme="majorHAnsi"/>
          <w:szCs w:val="24"/>
        </w:rPr>
        <w:t>, zorganizowana przemoc, zastraszanie.</w:t>
      </w:r>
      <w:r w:rsidRPr="00B017D3">
        <w:rPr>
          <w:rFonts w:asciiTheme="majorHAnsi" w:hAnsiTheme="majorHAnsi" w:cstheme="majorHAnsi"/>
          <w:szCs w:val="24"/>
        </w:rPr>
        <w:tab/>
      </w:r>
      <w:r w:rsidRPr="00B017D3">
        <w:rPr>
          <w:rFonts w:asciiTheme="majorHAnsi" w:hAnsiTheme="majorHAnsi" w:cstheme="majorHAnsi"/>
          <w:szCs w:val="24"/>
        </w:rPr>
        <w:tab/>
        <w:t>100 każdorazowo</w:t>
      </w:r>
    </w:p>
    <w:p w:rsidR="005B3A9E" w:rsidRPr="00B017D3" w:rsidRDefault="005B3A9E" w:rsidP="00B017D3">
      <w:pPr>
        <w:pStyle w:val="Akapitzlist"/>
        <w:widowControl/>
        <w:numPr>
          <w:ilvl w:val="0"/>
          <w:numId w:val="31"/>
        </w:numPr>
        <w:tabs>
          <w:tab w:val="right" w:leader="dot" w:pos="8931"/>
        </w:tabs>
        <w:adjustRightInd w:val="0"/>
        <w:spacing w:line="360" w:lineRule="auto"/>
        <w:ind w:left="426"/>
        <w:contextualSpacing/>
        <w:jc w:val="left"/>
        <w:rPr>
          <w:rFonts w:asciiTheme="majorHAnsi" w:hAnsiTheme="majorHAnsi" w:cstheme="majorHAnsi"/>
          <w:szCs w:val="24"/>
        </w:rPr>
      </w:pPr>
      <w:r w:rsidRPr="00B017D3">
        <w:rPr>
          <w:rFonts w:asciiTheme="majorHAnsi" w:hAnsiTheme="majorHAnsi" w:cstheme="majorHAnsi"/>
          <w:szCs w:val="24"/>
        </w:rPr>
        <w:t xml:space="preserve">Stwierdzone zaczepianie słowne lub fizyczne (dokuczanie, ubliżanie, przezywanie, prowokowanie) </w:t>
      </w:r>
      <w:r w:rsidRPr="00B017D3">
        <w:rPr>
          <w:rFonts w:asciiTheme="majorHAnsi" w:hAnsiTheme="majorHAnsi" w:cstheme="majorHAnsi"/>
          <w:szCs w:val="24"/>
        </w:rPr>
        <w:tab/>
        <w:t>20 każdorazowo</w:t>
      </w:r>
    </w:p>
    <w:p w:rsidR="005B3A9E" w:rsidRPr="00B017D3" w:rsidRDefault="005B3A9E" w:rsidP="00B017D3">
      <w:pPr>
        <w:pStyle w:val="Akapitzlist"/>
        <w:widowControl/>
        <w:numPr>
          <w:ilvl w:val="0"/>
          <w:numId w:val="31"/>
        </w:numPr>
        <w:tabs>
          <w:tab w:val="right" w:leader="dot" w:pos="8931"/>
        </w:tabs>
        <w:adjustRightInd w:val="0"/>
        <w:spacing w:line="360" w:lineRule="auto"/>
        <w:ind w:left="426"/>
        <w:contextualSpacing/>
        <w:jc w:val="left"/>
        <w:rPr>
          <w:rFonts w:asciiTheme="majorHAnsi" w:hAnsiTheme="majorHAnsi" w:cstheme="majorHAnsi"/>
          <w:szCs w:val="24"/>
        </w:rPr>
      </w:pPr>
      <w:r w:rsidRPr="00B017D3">
        <w:rPr>
          <w:rFonts w:asciiTheme="majorHAnsi" w:hAnsiTheme="majorHAnsi" w:cstheme="majorHAnsi"/>
          <w:szCs w:val="24"/>
        </w:rPr>
        <w:t xml:space="preserve">Zachowanie w szkole i poza szkołą (np. wyjścia, wycieczki) zagrażające bezpieczeństwu swojemu </w:t>
      </w:r>
      <w:r w:rsidR="00E254E5">
        <w:rPr>
          <w:rFonts w:asciiTheme="majorHAnsi" w:hAnsiTheme="majorHAnsi" w:cstheme="majorHAnsi"/>
          <w:szCs w:val="24"/>
        </w:rPr>
        <w:br/>
      </w:r>
      <w:r w:rsidRPr="00B017D3">
        <w:rPr>
          <w:rFonts w:asciiTheme="majorHAnsi" w:hAnsiTheme="majorHAnsi" w:cstheme="majorHAnsi"/>
          <w:szCs w:val="24"/>
        </w:rPr>
        <w:t xml:space="preserve">oraz innych uczniów </w:t>
      </w:r>
      <w:r w:rsidRPr="00B017D3">
        <w:rPr>
          <w:rFonts w:asciiTheme="majorHAnsi" w:hAnsiTheme="majorHAnsi" w:cstheme="majorHAnsi"/>
          <w:szCs w:val="24"/>
        </w:rPr>
        <w:tab/>
        <w:t>10-50 każdorazowo</w:t>
      </w:r>
    </w:p>
    <w:p w:rsidR="005B3A9E" w:rsidRPr="00B017D3" w:rsidRDefault="005B3A9E" w:rsidP="00B017D3">
      <w:pPr>
        <w:pStyle w:val="Akapitzlist"/>
        <w:widowControl/>
        <w:numPr>
          <w:ilvl w:val="0"/>
          <w:numId w:val="31"/>
        </w:numPr>
        <w:tabs>
          <w:tab w:val="right" w:leader="dot" w:pos="8931"/>
        </w:tabs>
        <w:adjustRightInd w:val="0"/>
        <w:spacing w:line="360" w:lineRule="auto"/>
        <w:ind w:left="426"/>
        <w:contextualSpacing/>
        <w:jc w:val="left"/>
        <w:rPr>
          <w:rFonts w:asciiTheme="majorHAnsi" w:hAnsiTheme="majorHAnsi" w:cstheme="majorHAnsi"/>
          <w:szCs w:val="24"/>
        </w:rPr>
      </w:pPr>
      <w:r w:rsidRPr="00B017D3">
        <w:rPr>
          <w:rFonts w:asciiTheme="majorHAnsi" w:hAnsiTheme="majorHAnsi" w:cstheme="majorHAnsi"/>
          <w:szCs w:val="24"/>
        </w:rPr>
        <w:t>Przebywanie w trakcie przerwy w miejscach niedozwolonych 5 za każde upomnienie</w:t>
      </w:r>
    </w:p>
    <w:p w:rsidR="005B3A9E" w:rsidRPr="00B017D3" w:rsidRDefault="005B3A9E" w:rsidP="00B017D3">
      <w:pPr>
        <w:pStyle w:val="Akapitzlist"/>
        <w:widowControl/>
        <w:numPr>
          <w:ilvl w:val="0"/>
          <w:numId w:val="31"/>
        </w:numPr>
        <w:tabs>
          <w:tab w:val="right" w:leader="dot" w:pos="8931"/>
        </w:tabs>
        <w:adjustRightInd w:val="0"/>
        <w:spacing w:line="360" w:lineRule="auto"/>
        <w:ind w:left="426"/>
        <w:contextualSpacing/>
        <w:jc w:val="left"/>
        <w:rPr>
          <w:rFonts w:asciiTheme="majorHAnsi" w:hAnsiTheme="majorHAnsi" w:cstheme="majorHAnsi"/>
          <w:szCs w:val="24"/>
        </w:rPr>
      </w:pPr>
      <w:r w:rsidRPr="00B017D3">
        <w:rPr>
          <w:rFonts w:asciiTheme="majorHAnsi" w:hAnsiTheme="majorHAnsi" w:cstheme="majorHAnsi"/>
          <w:szCs w:val="24"/>
        </w:rPr>
        <w:t xml:space="preserve">Stwarzanie niebezpiecznych sytuacji podczas przerw </w:t>
      </w:r>
      <w:r w:rsidRPr="00B017D3">
        <w:rPr>
          <w:rFonts w:asciiTheme="majorHAnsi" w:hAnsiTheme="majorHAnsi" w:cstheme="majorHAnsi"/>
          <w:szCs w:val="24"/>
        </w:rPr>
        <w:tab/>
        <w:t>5 – 15 każdorazowo</w:t>
      </w:r>
    </w:p>
    <w:p w:rsidR="005B3A9E" w:rsidRPr="00B017D3" w:rsidRDefault="005B3A9E" w:rsidP="00B017D3">
      <w:pPr>
        <w:pStyle w:val="Akapitzlist"/>
        <w:widowControl/>
        <w:numPr>
          <w:ilvl w:val="0"/>
          <w:numId w:val="31"/>
        </w:numPr>
        <w:tabs>
          <w:tab w:val="right" w:leader="dot" w:pos="8931"/>
        </w:tabs>
        <w:adjustRightInd w:val="0"/>
        <w:spacing w:line="360" w:lineRule="auto"/>
        <w:ind w:left="426"/>
        <w:contextualSpacing/>
        <w:jc w:val="left"/>
        <w:rPr>
          <w:rFonts w:asciiTheme="majorHAnsi" w:hAnsiTheme="majorHAnsi" w:cstheme="majorHAnsi"/>
          <w:szCs w:val="24"/>
        </w:rPr>
      </w:pPr>
      <w:r w:rsidRPr="00B017D3">
        <w:rPr>
          <w:rFonts w:asciiTheme="majorHAnsi" w:hAnsiTheme="majorHAnsi" w:cstheme="majorHAnsi"/>
          <w:szCs w:val="24"/>
        </w:rPr>
        <w:t xml:space="preserve">Przynoszenie do szkoły rzeczy oraz substancji niebezpiecznych </w:t>
      </w:r>
      <w:r w:rsidRPr="00B017D3">
        <w:rPr>
          <w:rFonts w:asciiTheme="majorHAnsi" w:hAnsiTheme="majorHAnsi" w:cstheme="majorHAnsi"/>
          <w:szCs w:val="24"/>
        </w:rPr>
        <w:tab/>
        <w:t>20 każdorazowo</w:t>
      </w:r>
    </w:p>
    <w:p w:rsidR="005B3A9E" w:rsidRPr="00030E22" w:rsidRDefault="005B3A9E" w:rsidP="00E5784A">
      <w:pPr>
        <w:pStyle w:val="Default"/>
        <w:tabs>
          <w:tab w:val="right" w:leader="dot" w:pos="8931"/>
        </w:tabs>
        <w:rPr>
          <w:rFonts w:asciiTheme="majorHAnsi" w:hAnsiTheme="majorHAnsi" w:cstheme="majorHAnsi"/>
        </w:rPr>
      </w:pPr>
    </w:p>
    <w:p w:rsidR="005B3A9E" w:rsidRPr="00030E22" w:rsidRDefault="005B3A9E" w:rsidP="00E5784A">
      <w:pPr>
        <w:pStyle w:val="Default"/>
        <w:tabs>
          <w:tab w:val="right" w:leader="dot" w:pos="8931"/>
        </w:tabs>
        <w:spacing w:line="360" w:lineRule="auto"/>
        <w:rPr>
          <w:rFonts w:asciiTheme="majorHAnsi" w:hAnsiTheme="majorHAnsi" w:cstheme="majorHAnsi"/>
          <w:b/>
        </w:rPr>
      </w:pPr>
      <w:r w:rsidRPr="00030E22">
        <w:rPr>
          <w:rFonts w:asciiTheme="majorHAnsi" w:hAnsiTheme="majorHAnsi" w:cstheme="majorHAnsi"/>
          <w:b/>
        </w:rPr>
        <w:t xml:space="preserve">Rozdział 8 </w:t>
      </w:r>
    </w:p>
    <w:p w:rsidR="005B3A9E" w:rsidRPr="00762901" w:rsidRDefault="005B3A9E" w:rsidP="00762901">
      <w:pPr>
        <w:pStyle w:val="Akapitzlist"/>
        <w:widowControl/>
        <w:numPr>
          <w:ilvl w:val="0"/>
          <w:numId w:val="32"/>
        </w:numPr>
        <w:tabs>
          <w:tab w:val="right" w:leader="dot" w:pos="8931"/>
        </w:tabs>
        <w:adjustRightInd w:val="0"/>
        <w:spacing w:line="360" w:lineRule="auto"/>
        <w:ind w:left="426"/>
        <w:contextualSpacing/>
        <w:jc w:val="left"/>
        <w:rPr>
          <w:rFonts w:asciiTheme="majorHAnsi" w:hAnsiTheme="majorHAnsi" w:cstheme="majorHAnsi"/>
          <w:szCs w:val="24"/>
        </w:rPr>
      </w:pPr>
      <w:r w:rsidRPr="00762901">
        <w:rPr>
          <w:rFonts w:asciiTheme="majorHAnsi" w:hAnsiTheme="majorHAnsi" w:cstheme="majorHAnsi"/>
          <w:szCs w:val="24"/>
        </w:rPr>
        <w:t xml:space="preserve">Inne, niewymienione zachowania </w:t>
      </w:r>
      <w:r w:rsidRPr="00762901">
        <w:rPr>
          <w:rFonts w:asciiTheme="majorHAnsi" w:hAnsiTheme="majorHAnsi" w:cstheme="majorHAnsi"/>
          <w:szCs w:val="24"/>
        </w:rPr>
        <w:tab/>
        <w:t>5-30 każdorazowo</w:t>
      </w:r>
    </w:p>
    <w:p w:rsidR="005B3A9E" w:rsidRPr="00762901" w:rsidRDefault="005B3A9E" w:rsidP="00762901">
      <w:pPr>
        <w:pStyle w:val="Akapitzlist"/>
        <w:widowControl/>
        <w:numPr>
          <w:ilvl w:val="0"/>
          <w:numId w:val="32"/>
        </w:numPr>
        <w:tabs>
          <w:tab w:val="right" w:leader="dot" w:pos="8931"/>
        </w:tabs>
        <w:adjustRightInd w:val="0"/>
        <w:spacing w:line="360" w:lineRule="auto"/>
        <w:ind w:left="426"/>
        <w:contextualSpacing/>
        <w:jc w:val="left"/>
        <w:rPr>
          <w:rFonts w:asciiTheme="majorHAnsi" w:hAnsiTheme="majorHAnsi" w:cstheme="majorHAnsi"/>
          <w:szCs w:val="24"/>
        </w:rPr>
      </w:pPr>
      <w:r w:rsidRPr="00762901">
        <w:rPr>
          <w:rFonts w:asciiTheme="majorHAnsi" w:hAnsiTheme="majorHAnsi" w:cstheme="majorHAnsi"/>
          <w:szCs w:val="24"/>
        </w:rPr>
        <w:t>Punkty do dyspozycji wychowawcy</w:t>
      </w:r>
      <w:r w:rsidRPr="00762901">
        <w:rPr>
          <w:rFonts w:asciiTheme="majorHAnsi" w:hAnsiTheme="majorHAnsi" w:cstheme="majorHAnsi"/>
          <w:szCs w:val="24"/>
        </w:rPr>
        <w:tab/>
        <w:t>1-20 raz w semestrze</w:t>
      </w:r>
    </w:p>
    <w:p w:rsidR="005B3A9E" w:rsidRPr="00762901" w:rsidRDefault="005B3A9E" w:rsidP="00762901">
      <w:pPr>
        <w:pStyle w:val="Akapitzlist"/>
        <w:widowControl/>
        <w:numPr>
          <w:ilvl w:val="0"/>
          <w:numId w:val="32"/>
        </w:numPr>
        <w:tabs>
          <w:tab w:val="right" w:leader="dot" w:pos="8931"/>
        </w:tabs>
        <w:adjustRightInd w:val="0"/>
        <w:spacing w:line="360" w:lineRule="auto"/>
        <w:ind w:left="426"/>
        <w:contextualSpacing/>
        <w:jc w:val="left"/>
        <w:rPr>
          <w:rFonts w:asciiTheme="majorHAnsi" w:hAnsiTheme="majorHAnsi" w:cstheme="majorHAnsi"/>
          <w:szCs w:val="24"/>
        </w:rPr>
      </w:pPr>
      <w:r w:rsidRPr="00762901">
        <w:rPr>
          <w:rFonts w:asciiTheme="majorHAnsi" w:hAnsiTheme="majorHAnsi" w:cstheme="majorHAnsi"/>
          <w:szCs w:val="24"/>
        </w:rPr>
        <w:t xml:space="preserve">Upomnienie Dyrektora Szkoły </w:t>
      </w:r>
      <w:r w:rsidRPr="00762901">
        <w:rPr>
          <w:rFonts w:asciiTheme="majorHAnsi" w:hAnsiTheme="majorHAnsi" w:cstheme="majorHAnsi"/>
          <w:szCs w:val="24"/>
        </w:rPr>
        <w:tab/>
        <w:t>20 każdorazowo</w:t>
      </w:r>
    </w:p>
    <w:p w:rsidR="005B3A9E" w:rsidRPr="00762901" w:rsidRDefault="005B3A9E" w:rsidP="00762901">
      <w:pPr>
        <w:pStyle w:val="Akapitzlist"/>
        <w:widowControl/>
        <w:numPr>
          <w:ilvl w:val="0"/>
          <w:numId w:val="32"/>
        </w:numPr>
        <w:tabs>
          <w:tab w:val="right" w:leader="dot" w:pos="8931"/>
        </w:tabs>
        <w:adjustRightInd w:val="0"/>
        <w:spacing w:line="360" w:lineRule="auto"/>
        <w:ind w:left="426"/>
        <w:contextualSpacing/>
        <w:jc w:val="left"/>
        <w:rPr>
          <w:rFonts w:asciiTheme="majorHAnsi" w:hAnsiTheme="majorHAnsi" w:cstheme="majorHAnsi"/>
          <w:szCs w:val="24"/>
        </w:rPr>
      </w:pPr>
      <w:r w:rsidRPr="00762901">
        <w:rPr>
          <w:rFonts w:asciiTheme="majorHAnsi" w:hAnsiTheme="majorHAnsi" w:cstheme="majorHAnsi"/>
          <w:szCs w:val="24"/>
        </w:rPr>
        <w:t xml:space="preserve">Nagana Dyrektora Szkoły </w:t>
      </w:r>
      <w:r w:rsidRPr="00762901">
        <w:rPr>
          <w:rFonts w:asciiTheme="majorHAnsi" w:hAnsiTheme="majorHAnsi" w:cstheme="majorHAnsi"/>
          <w:szCs w:val="24"/>
        </w:rPr>
        <w:tab/>
        <w:t>50 każdorazowo</w:t>
      </w:r>
    </w:p>
    <w:p w:rsidR="0085177F" w:rsidRPr="00762901" w:rsidRDefault="0085177F" w:rsidP="00762901">
      <w:pPr>
        <w:pStyle w:val="Akapitzlist"/>
        <w:widowControl/>
        <w:tabs>
          <w:tab w:val="right" w:leader="dot" w:pos="8931"/>
        </w:tabs>
        <w:adjustRightInd w:val="0"/>
        <w:spacing w:line="360" w:lineRule="auto"/>
        <w:ind w:left="426" w:firstLine="0"/>
        <w:contextualSpacing/>
        <w:jc w:val="left"/>
        <w:rPr>
          <w:rFonts w:asciiTheme="majorHAnsi" w:hAnsiTheme="majorHAnsi" w:cstheme="majorHAnsi"/>
          <w:szCs w:val="24"/>
        </w:rPr>
      </w:pPr>
    </w:p>
    <w:sectPr w:rsidR="0085177F" w:rsidRPr="00762901" w:rsidSect="00687C36">
      <w:headerReference w:type="default" r:id="rId7"/>
      <w:footerReference w:type="default" r:id="rId8"/>
      <w:pgSz w:w="11906" w:h="16838"/>
      <w:pgMar w:top="1418" w:right="851" w:bottom="1418" w:left="1418" w:header="709" w:footer="709" w:gutter="284"/>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06D4" w:rsidRDefault="009606D4" w:rsidP="009606D4">
      <w:pPr>
        <w:spacing w:after="0" w:line="240" w:lineRule="auto"/>
      </w:pPr>
      <w:r>
        <w:separator/>
      </w:r>
    </w:p>
  </w:endnote>
  <w:endnote w:type="continuationSeparator" w:id="0">
    <w:p w:rsidR="009606D4" w:rsidRDefault="009606D4" w:rsidP="009606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1640083"/>
      <w:docPartObj>
        <w:docPartGallery w:val="Page Numbers (Bottom of Page)"/>
        <w:docPartUnique/>
      </w:docPartObj>
    </w:sdtPr>
    <w:sdtEndPr>
      <w:rPr>
        <w:rFonts w:asciiTheme="majorHAnsi" w:hAnsiTheme="majorHAnsi" w:cstheme="majorHAnsi"/>
      </w:rPr>
    </w:sdtEndPr>
    <w:sdtContent>
      <w:p w:rsidR="00547014" w:rsidRPr="00B81479" w:rsidRDefault="00B949DC">
        <w:pPr>
          <w:pStyle w:val="Stopka"/>
          <w:rPr>
            <w:rFonts w:asciiTheme="majorHAnsi" w:hAnsiTheme="majorHAnsi" w:cstheme="majorHAnsi"/>
          </w:rPr>
        </w:pPr>
        <w:r w:rsidRPr="00B81479">
          <w:rPr>
            <w:rFonts w:asciiTheme="majorHAnsi" w:eastAsiaTheme="majorEastAsia" w:hAnsiTheme="majorHAnsi" w:cstheme="majorHAnsi"/>
            <w:noProof/>
            <w:color w:val="2E74B5" w:themeColor="accent1" w:themeShade="BF"/>
            <w:sz w:val="26"/>
            <w:szCs w:val="26"/>
            <w:lang w:eastAsia="pl-PL"/>
          </w:rPr>
          <mc:AlternateContent>
            <mc:Choice Requires="wpg">
              <w:drawing>
                <wp:anchor distT="0" distB="0" distL="114300" distR="114300" simplePos="0" relativeHeight="251661312" behindDoc="0" locked="0" layoutInCell="1" allowOverlap="1">
                  <wp:simplePos x="0" y="0"/>
                  <wp:positionH relativeFrom="page">
                    <wp:align>center</wp:align>
                  </wp:positionH>
                  <wp:positionV relativeFrom="bottomMargin">
                    <wp:align>center</wp:align>
                  </wp:positionV>
                  <wp:extent cx="7753350" cy="190500"/>
                  <wp:effectExtent l="0" t="0" r="21590" b="19050"/>
                  <wp:wrapNone/>
                  <wp:docPr id="3" name="Grupa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0" y="14970"/>
                            <a:chExt cx="12255" cy="300"/>
                          </a:xfrm>
                        </wpg:grpSpPr>
                        <wps:wsp>
                          <wps:cNvPr id="4" name="Text Box 25"/>
                          <wps:cNvSpPr txBox="1">
                            <a:spLocks noChangeArrowheads="1"/>
                          </wps:cNvSpPr>
                          <wps:spPr bwMode="auto">
                            <a:xfrm>
                              <a:off x="10803" y="14982"/>
                              <a:ext cx="659" cy="288"/>
                            </a:xfrm>
                            <a:prstGeom prst="rect">
                              <a:avLst/>
                            </a:prstGeom>
                            <a:noFill/>
                            <a:ln w="9525">
                              <a:solidFill>
                                <a:srgbClr val="002060"/>
                              </a:solidFill>
                              <a:miter lim="800000"/>
                              <a:headEnd/>
                              <a:tailEnd/>
                            </a:ln>
                            <a:extLst>
                              <a:ext uri="{909E8E84-426E-40DD-AFC4-6F175D3DCCD1}">
                                <a14:hiddenFill xmlns:a14="http://schemas.microsoft.com/office/drawing/2010/main">
                                  <a:solidFill>
                                    <a:srgbClr val="FFFFFF"/>
                                  </a:solidFill>
                                </a14:hiddenFill>
                              </a:ext>
                            </a:extLst>
                          </wps:spPr>
                          <wps:txbx>
                            <w:txbxContent>
                              <w:p w:rsidR="00B949DC" w:rsidRDefault="00B949DC">
                                <w:pPr>
                                  <w:jc w:val="center"/>
                                </w:pPr>
                                <w:r>
                                  <w:fldChar w:fldCharType="begin"/>
                                </w:r>
                                <w:r>
                                  <w:instrText>PAGE    \* MERGEFORMAT</w:instrText>
                                </w:r>
                                <w:r>
                                  <w:fldChar w:fldCharType="separate"/>
                                </w:r>
                                <w:r w:rsidR="00756504" w:rsidRPr="00756504">
                                  <w:rPr>
                                    <w:noProof/>
                                    <w:color w:val="8C8C8C" w:themeColor="background1" w:themeShade="8C"/>
                                  </w:rPr>
                                  <w:t>4</w:t>
                                </w:r>
                                <w:r>
                                  <w:rPr>
                                    <w:color w:val="8C8C8C" w:themeColor="background1" w:themeShade="8C"/>
                                  </w:rPr>
                                  <w:fldChar w:fldCharType="end"/>
                                </w:r>
                              </w:p>
                            </w:txbxContent>
                          </wps:txbx>
                          <wps:bodyPr rot="0" vert="horz" wrap="square" lIns="0" tIns="0" rIns="0" bIns="0" anchor="t" anchorCtr="0" upright="1">
                            <a:noAutofit/>
                          </wps:bodyPr>
                        </wps:wsp>
                        <wpg:grpSp>
                          <wpg:cNvPr id="5" name="Group 31"/>
                          <wpg:cNvGrpSpPr>
                            <a:grpSpLocks/>
                          </wpg:cNvGrpSpPr>
                          <wpg:grpSpPr bwMode="auto">
                            <a:xfrm flipH="1">
                              <a:off x="0" y="14970"/>
                              <a:ext cx="12255" cy="230"/>
                              <a:chOff x="-8" y="14978"/>
                              <a:chExt cx="12255" cy="230"/>
                            </a:xfrm>
                          </wpg:grpSpPr>
                          <wps:wsp>
                            <wps:cNvPr id="6" name="AutoShape 27"/>
                            <wps:cNvCnPr>
                              <a:cxnSpLocks noChangeShapeType="1"/>
                            </wps:cNvCnPr>
                            <wps:spPr bwMode="auto">
                              <a:xfrm flipV="1">
                                <a:off x="-8" y="14978"/>
                                <a:ext cx="1260" cy="230"/>
                              </a:xfrm>
                              <a:prstGeom prst="bentConnector3">
                                <a:avLst>
                                  <a:gd name="adj1" fmla="val 50000"/>
                                </a:avLst>
                              </a:prstGeom>
                              <a:noFill/>
                              <a:ln w="9525">
                                <a:solidFill>
                                  <a:srgbClr val="002060"/>
                                </a:solidFill>
                                <a:miter lim="800000"/>
                                <a:headEnd/>
                                <a:tailEnd/>
                              </a:ln>
                              <a:extLst>
                                <a:ext uri="{909E8E84-426E-40DD-AFC4-6F175D3DCCD1}">
                                  <a14:hiddenFill xmlns:a14="http://schemas.microsoft.com/office/drawing/2010/main">
                                    <a:noFill/>
                                  </a14:hiddenFill>
                                </a:ext>
                              </a:extLst>
                            </wps:spPr>
                            <wps:bodyPr/>
                          </wps:wsp>
                          <wps:wsp>
                            <wps:cNvPr id="7" name="AutoShape 28"/>
                            <wps:cNvCnPr>
                              <a:cxnSpLocks noChangeShapeType="1"/>
                            </wps:cNvCnPr>
                            <wps:spPr bwMode="auto">
                              <a:xfrm rot="10800000">
                                <a:off x="1252" y="14978"/>
                                <a:ext cx="10995" cy="230"/>
                              </a:xfrm>
                              <a:prstGeom prst="bentConnector3">
                                <a:avLst>
                                  <a:gd name="adj1" fmla="val 96778"/>
                                </a:avLst>
                              </a:prstGeom>
                              <a:noFill/>
                              <a:ln w="9525">
                                <a:solidFill>
                                  <a:srgbClr val="002060"/>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id="Grupa 3" o:spid="_x0000_s1027" style="position:absolute;margin-left:0;margin-top:0;width:610.5pt;height:15pt;z-index:251661312;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">
                  <v:shapetype id="_x0000_t202" coordsize="21600,21600" o:spt="202" path="m,l,21600r21600,l21600,xe">
                    <v:stroke joinstyle="miter"/>
                    <v:path gradientshapeok="t" o:connecttype="rect"/>
                  </v:shapetype>
                  <v:shape id="Text Box 25" o:spid="_x0000_s1028"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" filled="f" strokecolor="#002060">
                    <v:textbox inset="0,0,0,0">
                      <w:txbxContent>
                        <w:p w:rsidR="00B949DC" w:rsidRDefault="00B949DC">
                          <w:pPr>
                            <w:jc w:val="center"/>
                          </w:pPr>
                          <w:r>
                            <w:fldChar w:fldCharType="begin"/>
                          </w:r>
                          <w:r>
                            <w:instrText>PAGE    \* MERGEFORMAT</w:instrText>
                          </w:r>
                          <w:r>
                            <w:fldChar w:fldCharType="separate"/>
                          </w:r>
                          <w:r w:rsidR="00756504" w:rsidRPr="00756504">
                            <w:rPr>
                              <w:noProof/>
                              <w:color w:val="8C8C8C" w:themeColor="background1" w:themeShade="8C"/>
                            </w:rPr>
                            <w:t>4</w:t>
                          </w:r>
                          <w:r>
                            <w:rPr>
                              <w:color w:val="8C8C8C" w:themeColor="background1" w:themeShade="8C"/>
                            </w:rPr>
                            <w:fldChar w:fldCharType="end"/>
                          </w:r>
                        </w:p>
                      </w:txbxContent>
                    </v:textbox>
                  </v:shape>
                  <v:group id="Group 31" o:spid="_x0000_s1029"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30"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" strokecolor="#002060"/>
                    <v:shape id="AutoShape 28" o:spid="_x0000_s1031"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" adj="20904" strokecolor="#002060"/>
                  </v:group>
                  <w10:wrap anchorx="page" anchory="margin"/>
                </v:group>
              </w:pict>
            </mc:Fallback>
          </mc:AlternateContent>
        </w:r>
        <w:r w:rsidR="00B81479" w:rsidRPr="00B81479">
          <w:rPr>
            <w:rFonts w:asciiTheme="majorHAnsi" w:hAnsiTheme="majorHAnsi" w:cstheme="majorHAnsi"/>
          </w:rPr>
          <w:t>1 września 20</w:t>
        </w:r>
        <w:r w:rsidR="00030E22">
          <w:rPr>
            <w:rFonts w:asciiTheme="majorHAnsi" w:hAnsiTheme="majorHAnsi" w:cstheme="majorHAnsi"/>
          </w:rPr>
          <w:t>19</w:t>
        </w:r>
        <w:r w:rsidR="00B81479" w:rsidRPr="00B81479">
          <w:rPr>
            <w:rFonts w:asciiTheme="majorHAnsi" w:hAnsiTheme="majorHAnsi" w:cstheme="majorHAnsi"/>
          </w:rPr>
          <w:t xml:space="preserve"> r.</w: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06D4" w:rsidRDefault="009606D4" w:rsidP="009606D4">
      <w:pPr>
        <w:spacing w:after="0" w:line="240" w:lineRule="auto"/>
      </w:pPr>
      <w:r>
        <w:separator/>
      </w:r>
    </w:p>
  </w:footnote>
  <w:footnote w:type="continuationSeparator" w:id="0">
    <w:p w:rsidR="009606D4" w:rsidRDefault="009606D4" w:rsidP="009606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06D4" w:rsidRDefault="009606D4" w:rsidP="009606D4">
    <w:pPr>
      <w:pStyle w:val="Nagwek"/>
      <w:jc w:val="center"/>
    </w:pPr>
    <w:r>
      <w:rPr>
        <w:noProof/>
        <w:lang w:eastAsia="pl-PL"/>
      </w:rPr>
      <mc:AlternateContent>
        <mc:Choice Requires="wps">
          <w:drawing>
            <wp:anchor distT="0" distB="0" distL="114300" distR="114300" simplePos="0" relativeHeight="251659264" behindDoc="1" locked="0" layoutInCell="1" allowOverlap="1" wp14:anchorId="1D23E40F" wp14:editId="04F0C55B">
              <wp:simplePos x="0" y="0"/>
              <wp:positionH relativeFrom="margin">
                <wp:align>left</wp:align>
              </wp:positionH>
              <wp:positionV relativeFrom="page">
                <wp:posOffset>622300</wp:posOffset>
              </wp:positionV>
              <wp:extent cx="5798185" cy="82550"/>
              <wp:effectExtent l="0" t="0" r="12065" b="12700"/>
              <wp:wrapNone/>
              <wp:docPr id="8"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98185" cy="82550"/>
                      </a:xfrm>
                      <a:custGeom>
                        <a:avLst/>
                        <a:gdLst>
                          <a:gd name="T0" fmla="+- 0 10519 1388"/>
                          <a:gd name="T1" fmla="*/ T0 w 9131"/>
                          <a:gd name="T2" fmla="+- 0 1308 1279"/>
                          <a:gd name="T3" fmla="*/ 1308 h 89"/>
                          <a:gd name="T4" fmla="+- 0 1388 1388"/>
                          <a:gd name="T5" fmla="*/ T4 w 9131"/>
                          <a:gd name="T6" fmla="+- 0 1308 1279"/>
                          <a:gd name="T7" fmla="*/ 1308 h 89"/>
                          <a:gd name="T8" fmla="+- 0 1388 1388"/>
                          <a:gd name="T9" fmla="*/ T8 w 9131"/>
                          <a:gd name="T10" fmla="+- 0 1368 1279"/>
                          <a:gd name="T11" fmla="*/ 1368 h 89"/>
                          <a:gd name="T12" fmla="+- 0 10519 1388"/>
                          <a:gd name="T13" fmla="*/ T12 w 9131"/>
                          <a:gd name="T14" fmla="+- 0 1368 1279"/>
                          <a:gd name="T15" fmla="*/ 1368 h 89"/>
                          <a:gd name="T16" fmla="+- 0 10519 1388"/>
                          <a:gd name="T17" fmla="*/ T16 w 9131"/>
                          <a:gd name="T18" fmla="+- 0 1308 1279"/>
                          <a:gd name="T19" fmla="*/ 1308 h 89"/>
                          <a:gd name="T20" fmla="+- 0 10519 1388"/>
                          <a:gd name="T21" fmla="*/ T20 w 9131"/>
                          <a:gd name="T22" fmla="+- 0 1279 1279"/>
                          <a:gd name="T23" fmla="*/ 1279 h 89"/>
                          <a:gd name="T24" fmla="+- 0 1388 1388"/>
                          <a:gd name="T25" fmla="*/ T24 w 9131"/>
                          <a:gd name="T26" fmla="+- 0 1279 1279"/>
                          <a:gd name="T27" fmla="*/ 1279 h 89"/>
                          <a:gd name="T28" fmla="+- 0 1388 1388"/>
                          <a:gd name="T29" fmla="*/ T28 w 9131"/>
                          <a:gd name="T30" fmla="+- 0 1294 1279"/>
                          <a:gd name="T31" fmla="*/ 1294 h 89"/>
                          <a:gd name="T32" fmla="+- 0 10519 1388"/>
                          <a:gd name="T33" fmla="*/ T32 w 9131"/>
                          <a:gd name="T34" fmla="+- 0 1294 1279"/>
                          <a:gd name="T35" fmla="*/ 1294 h 89"/>
                          <a:gd name="T36" fmla="+- 0 10519 1388"/>
                          <a:gd name="T37" fmla="*/ T36 w 9131"/>
                          <a:gd name="T38" fmla="+- 0 1279 1279"/>
                          <a:gd name="T39" fmla="*/ 1279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131" h="89">
                            <a:moveTo>
                              <a:pt x="9131" y="29"/>
                            </a:moveTo>
                            <a:lnTo>
                              <a:pt x="0" y="29"/>
                            </a:lnTo>
                            <a:lnTo>
                              <a:pt x="0" y="89"/>
                            </a:lnTo>
                            <a:lnTo>
                              <a:pt x="9131" y="89"/>
                            </a:lnTo>
                            <a:lnTo>
                              <a:pt x="9131" y="29"/>
                            </a:lnTo>
                            <a:close/>
                            <a:moveTo>
                              <a:pt x="9131" y="0"/>
                            </a:moveTo>
                            <a:lnTo>
                              <a:pt x="0" y="0"/>
                            </a:lnTo>
                            <a:lnTo>
                              <a:pt x="0" y="15"/>
                            </a:lnTo>
                            <a:lnTo>
                              <a:pt x="9131" y="15"/>
                            </a:lnTo>
                            <a:lnTo>
                              <a:pt x="9131" y="0"/>
                            </a:lnTo>
                            <a:close/>
                          </a:path>
                        </a:pathLst>
                      </a:custGeom>
                      <a:solidFill>
                        <a:schemeClr val="accent5">
                          <a:lumMod val="60000"/>
                          <a:lumOff val="40000"/>
                        </a:schemeClr>
                      </a:solidFill>
                      <a:ln w="9525">
                        <a:solidFill>
                          <a:srgbClr val="000000"/>
                        </a:solidFill>
                        <a:round/>
                        <a:headEnd/>
                        <a:tailEnd/>
                      </a:ln>
                      <a:extLst/>
                    </wps:spPr>
                    <wps:txbx>
                      <w:txbxContent>
                        <w:p w:rsidR="009606D4" w:rsidRDefault="009606D4" w:rsidP="009606D4">
                          <w:pPr>
                            <w:jc w:val="center"/>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1D23E40F" id="AutoShape 5" o:spid="_x0000_s1026" style="position:absolute;left:0;text-align:left;margin-left:0;margin-top:49pt;width:456.55pt;height:6.5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coordsize="9131,89"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" adj="-11796480,,5400" path="m9131,29l,29,,89r9131,l9131,29xm9131,l,,,15r9131,l9131,xe" fillcolor="#8eaadb [1944]">
              <v:stroke joinstyle="round"/>
              <v:formulas/>
              <v:path arrowok="t" o:connecttype="custom" o:connectlocs="5798185,1213207;0,1213207;0,1268858;5798185,1268858;5798185,1213207;5798185,1186308;0,1186308;0,1200221;5798185,1200221;5798185,1186308" o:connectangles="0,0,0,0,0,0,0,0,0,0" textboxrect="0,0,9131,89"/>
              <v:textbox>
                <w:txbxContent>
                  <w:p w:rsidR="009606D4" w:rsidRDefault="009606D4" w:rsidP="009606D4">
                    <w:pPr>
                      <w:jc w:val="center"/>
                    </w:pPr>
                    <w:r>
                      <w:t xml:space="preserve"> </w:t>
                    </w:r>
                  </w:p>
                </w:txbxContent>
              </v:textbox>
              <w10:wrap anchorx="margin" anchory="page"/>
            </v:shape>
          </w:pict>
        </mc:Fallback>
      </mc:AlternateContent>
    </w:r>
    <w:r>
      <w:t>Szkoła Podstawowa Nr 173 im. Żołnierzy Dywizji Kościuszkowskiej</w:t>
    </w:r>
    <w:r>
      <w:br/>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000002"/>
    <w:multiLevelType w:val="multilevel"/>
    <w:tmpl w:val="00000002"/>
    <w:name w:val="WWNum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03"/>
    <w:multiLevelType w:val="multilevel"/>
    <w:tmpl w:val="00000003"/>
    <w:name w:val="WWNum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1A71392"/>
    <w:multiLevelType w:val="hybridMultilevel"/>
    <w:tmpl w:val="F394091E"/>
    <w:lvl w:ilvl="0" w:tplc="AB36CAD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3B73A3A"/>
    <w:multiLevelType w:val="hybridMultilevel"/>
    <w:tmpl w:val="E1366A1C"/>
    <w:lvl w:ilvl="0" w:tplc="184678FE">
      <w:start w:val="1"/>
      <w:numFmt w:val="lowerLetter"/>
      <w:lvlText w:val="%1)"/>
      <w:lvlJc w:val="left"/>
      <w:pPr>
        <w:ind w:left="1571" w:hanging="360"/>
      </w:pPr>
      <w:rPr>
        <w:b/>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 w15:restartNumberingAfterBreak="0">
    <w:nsid w:val="0D13323B"/>
    <w:multiLevelType w:val="hybridMultilevel"/>
    <w:tmpl w:val="7C7AE0C4"/>
    <w:lvl w:ilvl="0" w:tplc="62C481CA">
      <w:start w:val="1"/>
      <w:numFmt w:val="lowerLetter"/>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E4B0114"/>
    <w:multiLevelType w:val="hybridMultilevel"/>
    <w:tmpl w:val="F0CEACC4"/>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 w15:restartNumberingAfterBreak="0">
    <w:nsid w:val="16CA7899"/>
    <w:multiLevelType w:val="hybridMultilevel"/>
    <w:tmpl w:val="F65256C0"/>
    <w:lvl w:ilvl="0" w:tplc="9D381500">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144702C"/>
    <w:multiLevelType w:val="hybridMultilevel"/>
    <w:tmpl w:val="2B06DDA6"/>
    <w:lvl w:ilvl="0" w:tplc="ECDC505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B82600A"/>
    <w:multiLevelType w:val="hybridMultilevel"/>
    <w:tmpl w:val="4508AB42"/>
    <w:lvl w:ilvl="0" w:tplc="8FC850C6">
      <w:start w:val="1"/>
      <w:numFmt w:val="decimal"/>
      <w:lvlText w:val="%1."/>
      <w:lvlJc w:val="left"/>
      <w:pPr>
        <w:ind w:left="720" w:hanging="360"/>
      </w:pPr>
      <w:rPr>
        <w:rFonts w:ascii="Times New Roman" w:hAnsi="Times New Roman" w:cs="Times New Roman"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5F96261"/>
    <w:multiLevelType w:val="hybridMultilevel"/>
    <w:tmpl w:val="CFBCE53C"/>
    <w:lvl w:ilvl="0" w:tplc="04150011">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7DE0AA8"/>
    <w:multiLevelType w:val="hybridMultilevel"/>
    <w:tmpl w:val="10D88758"/>
    <w:lvl w:ilvl="0" w:tplc="04150019">
      <w:start w:val="1"/>
      <w:numFmt w:val="lowerLetter"/>
      <w:lvlText w:val="%1."/>
      <w:lvlJc w:val="left"/>
      <w:pPr>
        <w:tabs>
          <w:tab w:val="num" w:pos="720"/>
        </w:tabs>
        <w:ind w:left="720" w:hanging="360"/>
      </w:pPr>
    </w:lvl>
    <w:lvl w:ilvl="1" w:tplc="0415000B">
      <w:start w:val="1"/>
      <w:numFmt w:val="bullet"/>
      <w:lvlText w:val=""/>
      <w:lvlJc w:val="left"/>
      <w:pPr>
        <w:tabs>
          <w:tab w:val="num" w:pos="1440"/>
        </w:tabs>
        <w:ind w:left="1440" w:hanging="360"/>
      </w:pPr>
      <w:rPr>
        <w:rFonts w:ascii="Wingdings" w:hAnsi="Wingdings" w:hint="default"/>
      </w:rPr>
    </w:lvl>
    <w:lvl w:ilvl="2" w:tplc="0415000F">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396E739F"/>
    <w:multiLevelType w:val="hybridMultilevel"/>
    <w:tmpl w:val="FD1EFDB0"/>
    <w:lvl w:ilvl="0" w:tplc="B240CC88">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9CA3301"/>
    <w:multiLevelType w:val="hybridMultilevel"/>
    <w:tmpl w:val="25E04CCE"/>
    <w:lvl w:ilvl="0" w:tplc="12D85B54">
      <w:start w:val="1"/>
      <w:numFmt w:val="decimal"/>
      <w:lvlText w:val="%1."/>
      <w:lvlJc w:val="righ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A3411DE"/>
    <w:multiLevelType w:val="hybridMultilevel"/>
    <w:tmpl w:val="4E70A0A4"/>
    <w:lvl w:ilvl="0" w:tplc="62C481CA">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C1A65F3"/>
    <w:multiLevelType w:val="hybridMultilevel"/>
    <w:tmpl w:val="D0F00210"/>
    <w:lvl w:ilvl="0" w:tplc="0415000F">
      <w:start w:val="1"/>
      <w:numFmt w:val="decimal"/>
      <w:lvlText w:val="%1."/>
      <w:lvlJc w:val="left"/>
      <w:pPr>
        <w:tabs>
          <w:tab w:val="num" w:pos="720"/>
        </w:tabs>
        <w:ind w:left="720" w:hanging="360"/>
      </w:pPr>
    </w:lvl>
    <w:lvl w:ilvl="1" w:tplc="0415000B">
      <w:start w:val="1"/>
      <w:numFmt w:val="bullet"/>
      <w:lvlText w:val=""/>
      <w:lvlJc w:val="left"/>
      <w:pPr>
        <w:tabs>
          <w:tab w:val="num" w:pos="1440"/>
        </w:tabs>
        <w:ind w:left="1440" w:hanging="360"/>
      </w:pPr>
      <w:rPr>
        <w:rFonts w:ascii="Wingdings" w:hAnsi="Wingdings" w:hint="default"/>
      </w:rPr>
    </w:lvl>
    <w:lvl w:ilvl="2" w:tplc="0415000F">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15:restartNumberingAfterBreak="0">
    <w:nsid w:val="3EBA1B66"/>
    <w:multiLevelType w:val="hybridMultilevel"/>
    <w:tmpl w:val="9684BB98"/>
    <w:lvl w:ilvl="0" w:tplc="DFFEB812">
      <w:start w:val="1"/>
      <w:numFmt w:val="decimal"/>
      <w:lvlText w:val="%1)"/>
      <w:lvlJc w:val="left"/>
      <w:pPr>
        <w:ind w:left="1418" w:hanging="360"/>
      </w:pPr>
      <w:rPr>
        <w:rFonts w:hint="default"/>
        <w:color w:val="auto"/>
      </w:rPr>
    </w:lvl>
    <w:lvl w:ilvl="1" w:tplc="04150019" w:tentative="1">
      <w:start w:val="1"/>
      <w:numFmt w:val="lowerLetter"/>
      <w:lvlText w:val="%2."/>
      <w:lvlJc w:val="left"/>
      <w:pPr>
        <w:ind w:left="2138" w:hanging="360"/>
      </w:pPr>
    </w:lvl>
    <w:lvl w:ilvl="2" w:tplc="0415001B" w:tentative="1">
      <w:start w:val="1"/>
      <w:numFmt w:val="lowerRoman"/>
      <w:lvlText w:val="%3."/>
      <w:lvlJc w:val="right"/>
      <w:pPr>
        <w:ind w:left="2858" w:hanging="180"/>
      </w:pPr>
    </w:lvl>
    <w:lvl w:ilvl="3" w:tplc="0415000F" w:tentative="1">
      <w:start w:val="1"/>
      <w:numFmt w:val="decimal"/>
      <w:lvlText w:val="%4."/>
      <w:lvlJc w:val="left"/>
      <w:pPr>
        <w:ind w:left="3578" w:hanging="360"/>
      </w:pPr>
    </w:lvl>
    <w:lvl w:ilvl="4" w:tplc="04150019" w:tentative="1">
      <w:start w:val="1"/>
      <w:numFmt w:val="lowerLetter"/>
      <w:lvlText w:val="%5."/>
      <w:lvlJc w:val="left"/>
      <w:pPr>
        <w:ind w:left="4298" w:hanging="360"/>
      </w:pPr>
    </w:lvl>
    <w:lvl w:ilvl="5" w:tplc="0415001B" w:tentative="1">
      <w:start w:val="1"/>
      <w:numFmt w:val="lowerRoman"/>
      <w:lvlText w:val="%6."/>
      <w:lvlJc w:val="right"/>
      <w:pPr>
        <w:ind w:left="5018" w:hanging="180"/>
      </w:pPr>
    </w:lvl>
    <w:lvl w:ilvl="6" w:tplc="0415000F" w:tentative="1">
      <w:start w:val="1"/>
      <w:numFmt w:val="decimal"/>
      <w:lvlText w:val="%7."/>
      <w:lvlJc w:val="left"/>
      <w:pPr>
        <w:ind w:left="5738" w:hanging="360"/>
      </w:pPr>
    </w:lvl>
    <w:lvl w:ilvl="7" w:tplc="04150019" w:tentative="1">
      <w:start w:val="1"/>
      <w:numFmt w:val="lowerLetter"/>
      <w:lvlText w:val="%8."/>
      <w:lvlJc w:val="left"/>
      <w:pPr>
        <w:ind w:left="6458" w:hanging="360"/>
      </w:pPr>
    </w:lvl>
    <w:lvl w:ilvl="8" w:tplc="0415001B" w:tentative="1">
      <w:start w:val="1"/>
      <w:numFmt w:val="lowerRoman"/>
      <w:lvlText w:val="%9."/>
      <w:lvlJc w:val="right"/>
      <w:pPr>
        <w:ind w:left="7178" w:hanging="180"/>
      </w:pPr>
    </w:lvl>
  </w:abstractNum>
  <w:abstractNum w:abstractNumId="17" w15:restartNumberingAfterBreak="0">
    <w:nsid w:val="41F339A4"/>
    <w:multiLevelType w:val="hybridMultilevel"/>
    <w:tmpl w:val="4508AB42"/>
    <w:lvl w:ilvl="0" w:tplc="8FC850C6">
      <w:start w:val="1"/>
      <w:numFmt w:val="decimal"/>
      <w:lvlText w:val="%1."/>
      <w:lvlJc w:val="left"/>
      <w:pPr>
        <w:ind w:left="720" w:hanging="360"/>
      </w:pPr>
      <w:rPr>
        <w:rFonts w:ascii="Times New Roman" w:hAnsi="Times New Roman" w:cs="Times New Roman"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59D679C"/>
    <w:multiLevelType w:val="hybridMultilevel"/>
    <w:tmpl w:val="3A18289A"/>
    <w:lvl w:ilvl="0" w:tplc="B672C11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AA43D49"/>
    <w:multiLevelType w:val="hybridMultilevel"/>
    <w:tmpl w:val="901CEABA"/>
    <w:lvl w:ilvl="0" w:tplc="DFFEB812">
      <w:start w:val="1"/>
      <w:numFmt w:val="decimal"/>
      <w:lvlText w:val="%1)"/>
      <w:lvlJc w:val="left"/>
      <w:pPr>
        <w:ind w:left="1418" w:hanging="360"/>
      </w:pPr>
      <w:rPr>
        <w:rFonts w:hint="default"/>
        <w:color w:val="auto"/>
      </w:rPr>
    </w:lvl>
    <w:lvl w:ilvl="1" w:tplc="04150019" w:tentative="1">
      <w:start w:val="1"/>
      <w:numFmt w:val="lowerLetter"/>
      <w:lvlText w:val="%2."/>
      <w:lvlJc w:val="left"/>
      <w:pPr>
        <w:ind w:left="2138" w:hanging="360"/>
      </w:pPr>
    </w:lvl>
    <w:lvl w:ilvl="2" w:tplc="0415001B" w:tentative="1">
      <w:start w:val="1"/>
      <w:numFmt w:val="lowerRoman"/>
      <w:lvlText w:val="%3."/>
      <w:lvlJc w:val="right"/>
      <w:pPr>
        <w:ind w:left="2858" w:hanging="180"/>
      </w:pPr>
    </w:lvl>
    <w:lvl w:ilvl="3" w:tplc="0415000F" w:tentative="1">
      <w:start w:val="1"/>
      <w:numFmt w:val="decimal"/>
      <w:lvlText w:val="%4."/>
      <w:lvlJc w:val="left"/>
      <w:pPr>
        <w:ind w:left="3578" w:hanging="360"/>
      </w:pPr>
    </w:lvl>
    <w:lvl w:ilvl="4" w:tplc="04150019" w:tentative="1">
      <w:start w:val="1"/>
      <w:numFmt w:val="lowerLetter"/>
      <w:lvlText w:val="%5."/>
      <w:lvlJc w:val="left"/>
      <w:pPr>
        <w:ind w:left="4298" w:hanging="360"/>
      </w:pPr>
    </w:lvl>
    <w:lvl w:ilvl="5" w:tplc="0415001B" w:tentative="1">
      <w:start w:val="1"/>
      <w:numFmt w:val="lowerRoman"/>
      <w:lvlText w:val="%6."/>
      <w:lvlJc w:val="right"/>
      <w:pPr>
        <w:ind w:left="5018" w:hanging="180"/>
      </w:pPr>
    </w:lvl>
    <w:lvl w:ilvl="6" w:tplc="0415000F" w:tentative="1">
      <w:start w:val="1"/>
      <w:numFmt w:val="decimal"/>
      <w:lvlText w:val="%7."/>
      <w:lvlJc w:val="left"/>
      <w:pPr>
        <w:ind w:left="5738" w:hanging="360"/>
      </w:pPr>
    </w:lvl>
    <w:lvl w:ilvl="7" w:tplc="04150019" w:tentative="1">
      <w:start w:val="1"/>
      <w:numFmt w:val="lowerLetter"/>
      <w:lvlText w:val="%8."/>
      <w:lvlJc w:val="left"/>
      <w:pPr>
        <w:ind w:left="6458" w:hanging="360"/>
      </w:pPr>
    </w:lvl>
    <w:lvl w:ilvl="8" w:tplc="0415001B" w:tentative="1">
      <w:start w:val="1"/>
      <w:numFmt w:val="lowerRoman"/>
      <w:lvlText w:val="%9."/>
      <w:lvlJc w:val="right"/>
      <w:pPr>
        <w:ind w:left="7178" w:hanging="180"/>
      </w:pPr>
    </w:lvl>
  </w:abstractNum>
  <w:abstractNum w:abstractNumId="20" w15:restartNumberingAfterBreak="0">
    <w:nsid w:val="4C482905"/>
    <w:multiLevelType w:val="hybridMultilevel"/>
    <w:tmpl w:val="CA70BDD8"/>
    <w:lvl w:ilvl="0" w:tplc="FE0014B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2C05E98"/>
    <w:multiLevelType w:val="hybridMultilevel"/>
    <w:tmpl w:val="5E4CDDC2"/>
    <w:lvl w:ilvl="0" w:tplc="BC0EF84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4AA36DE"/>
    <w:multiLevelType w:val="hybridMultilevel"/>
    <w:tmpl w:val="546E8654"/>
    <w:lvl w:ilvl="0" w:tplc="B240CC8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5515D6E"/>
    <w:multiLevelType w:val="hybridMultilevel"/>
    <w:tmpl w:val="0D46A354"/>
    <w:lvl w:ilvl="0" w:tplc="08B42B0A">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79E145E"/>
    <w:multiLevelType w:val="hybridMultilevel"/>
    <w:tmpl w:val="33709F22"/>
    <w:lvl w:ilvl="0" w:tplc="B46C0FDC">
      <w:start w:val="1"/>
      <w:numFmt w:val="decimal"/>
      <w:lvlText w:val="%1."/>
      <w:lvlJc w:val="center"/>
      <w:pPr>
        <w:ind w:left="720" w:hanging="360"/>
      </w:pPr>
      <w:rPr>
        <w:rFonts w:ascii="Times New Roman" w:hAnsi="Times New Roman" w:hint="default"/>
        <w:b/>
        <w:i w:val="0"/>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8101724"/>
    <w:multiLevelType w:val="hybridMultilevel"/>
    <w:tmpl w:val="EBF46FCA"/>
    <w:lvl w:ilvl="0" w:tplc="5A0C0AE0">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A8577C6"/>
    <w:multiLevelType w:val="hybridMultilevel"/>
    <w:tmpl w:val="53068018"/>
    <w:lvl w:ilvl="0" w:tplc="29249A9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5333000"/>
    <w:multiLevelType w:val="hybridMultilevel"/>
    <w:tmpl w:val="871EF318"/>
    <w:lvl w:ilvl="0" w:tplc="95A66F3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FE56FB9"/>
    <w:multiLevelType w:val="hybridMultilevel"/>
    <w:tmpl w:val="1B6C44A2"/>
    <w:lvl w:ilvl="0" w:tplc="79D423B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3443866"/>
    <w:multiLevelType w:val="hybridMultilevel"/>
    <w:tmpl w:val="A044F3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79F57A5"/>
    <w:multiLevelType w:val="hybridMultilevel"/>
    <w:tmpl w:val="3FB09E0C"/>
    <w:lvl w:ilvl="0" w:tplc="912838A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 w:numId="5">
    <w:abstractNumId w:val="15"/>
  </w:num>
  <w:num w:numId="6">
    <w:abstractNumId w:val="11"/>
  </w:num>
  <w:num w:numId="7">
    <w:abstractNumId w:val="7"/>
  </w:num>
  <w:num w:numId="8">
    <w:abstractNumId w:val="28"/>
  </w:num>
  <w:num w:numId="9">
    <w:abstractNumId w:val="5"/>
  </w:num>
  <w:num w:numId="10">
    <w:abstractNumId w:val="14"/>
  </w:num>
  <w:num w:numId="11">
    <w:abstractNumId w:val="22"/>
  </w:num>
  <w:num w:numId="12">
    <w:abstractNumId w:val="12"/>
  </w:num>
  <w:num w:numId="13">
    <w:abstractNumId w:val="27"/>
  </w:num>
  <w:num w:numId="14">
    <w:abstractNumId w:val="17"/>
  </w:num>
  <w:num w:numId="15">
    <w:abstractNumId w:val="13"/>
  </w:num>
  <w:num w:numId="16">
    <w:abstractNumId w:val="19"/>
  </w:num>
  <w:num w:numId="17">
    <w:abstractNumId w:val="16"/>
  </w:num>
  <w:num w:numId="18">
    <w:abstractNumId w:val="29"/>
  </w:num>
  <w:num w:numId="19">
    <w:abstractNumId w:val="10"/>
  </w:num>
  <w:num w:numId="20">
    <w:abstractNumId w:val="6"/>
  </w:num>
  <w:num w:numId="21">
    <w:abstractNumId w:val="4"/>
  </w:num>
  <w:num w:numId="22">
    <w:abstractNumId w:val="24"/>
  </w:num>
  <w:num w:numId="23">
    <w:abstractNumId w:val="9"/>
  </w:num>
  <w:num w:numId="24">
    <w:abstractNumId w:val="23"/>
  </w:num>
  <w:num w:numId="25">
    <w:abstractNumId w:val="30"/>
  </w:num>
  <w:num w:numId="26">
    <w:abstractNumId w:val="21"/>
  </w:num>
  <w:num w:numId="27">
    <w:abstractNumId w:val="3"/>
  </w:num>
  <w:num w:numId="28">
    <w:abstractNumId w:val="26"/>
  </w:num>
  <w:num w:numId="29">
    <w:abstractNumId w:val="18"/>
  </w:num>
  <w:num w:numId="30">
    <w:abstractNumId w:val="25"/>
  </w:num>
  <w:num w:numId="31">
    <w:abstractNumId w:val="8"/>
  </w:num>
  <w:num w:numId="32">
    <w:abstractNumId w:val="2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6D4"/>
    <w:rsid w:val="00030E22"/>
    <w:rsid w:val="000577AB"/>
    <w:rsid w:val="000A6B65"/>
    <w:rsid w:val="000B7681"/>
    <w:rsid w:val="000F0553"/>
    <w:rsid w:val="000F2B51"/>
    <w:rsid w:val="00110F98"/>
    <w:rsid w:val="00111FF7"/>
    <w:rsid w:val="00121D57"/>
    <w:rsid w:val="00132747"/>
    <w:rsid w:val="00157C2E"/>
    <w:rsid w:val="001F73BE"/>
    <w:rsid w:val="00203D6A"/>
    <w:rsid w:val="00226D24"/>
    <w:rsid w:val="00255817"/>
    <w:rsid w:val="002D0F6D"/>
    <w:rsid w:val="002F7B8B"/>
    <w:rsid w:val="00323216"/>
    <w:rsid w:val="003E2820"/>
    <w:rsid w:val="00423797"/>
    <w:rsid w:val="00443746"/>
    <w:rsid w:val="00452308"/>
    <w:rsid w:val="00466FBD"/>
    <w:rsid w:val="004A66D3"/>
    <w:rsid w:val="00525062"/>
    <w:rsid w:val="00547014"/>
    <w:rsid w:val="005A240E"/>
    <w:rsid w:val="005A6F0F"/>
    <w:rsid w:val="005B3A9E"/>
    <w:rsid w:val="005E7FDF"/>
    <w:rsid w:val="00636C1C"/>
    <w:rsid w:val="00685585"/>
    <w:rsid w:val="00687C36"/>
    <w:rsid w:val="006E22E4"/>
    <w:rsid w:val="0072388B"/>
    <w:rsid w:val="00756504"/>
    <w:rsid w:val="00762901"/>
    <w:rsid w:val="007E5A79"/>
    <w:rsid w:val="007F16CB"/>
    <w:rsid w:val="008268A9"/>
    <w:rsid w:val="0085177F"/>
    <w:rsid w:val="008A4CE0"/>
    <w:rsid w:val="008A736D"/>
    <w:rsid w:val="008E236A"/>
    <w:rsid w:val="00905DC0"/>
    <w:rsid w:val="009112FB"/>
    <w:rsid w:val="00912220"/>
    <w:rsid w:val="009606D4"/>
    <w:rsid w:val="009726CC"/>
    <w:rsid w:val="009C1A56"/>
    <w:rsid w:val="00A16553"/>
    <w:rsid w:val="00A37954"/>
    <w:rsid w:val="00A64F9C"/>
    <w:rsid w:val="00AB084D"/>
    <w:rsid w:val="00AD5858"/>
    <w:rsid w:val="00B017D3"/>
    <w:rsid w:val="00B6696B"/>
    <w:rsid w:val="00B81479"/>
    <w:rsid w:val="00B84257"/>
    <w:rsid w:val="00B949DC"/>
    <w:rsid w:val="00C078E0"/>
    <w:rsid w:val="00C37178"/>
    <w:rsid w:val="00C46AB1"/>
    <w:rsid w:val="00C520D6"/>
    <w:rsid w:val="00C71EC4"/>
    <w:rsid w:val="00C72EAF"/>
    <w:rsid w:val="00C90D6C"/>
    <w:rsid w:val="00CB4B8B"/>
    <w:rsid w:val="00CF6FFE"/>
    <w:rsid w:val="00D0234C"/>
    <w:rsid w:val="00D50862"/>
    <w:rsid w:val="00D567E2"/>
    <w:rsid w:val="00D64EDD"/>
    <w:rsid w:val="00D75711"/>
    <w:rsid w:val="00D82ECC"/>
    <w:rsid w:val="00D94B6C"/>
    <w:rsid w:val="00DE41C1"/>
    <w:rsid w:val="00DF46BF"/>
    <w:rsid w:val="00E254E5"/>
    <w:rsid w:val="00E51A9A"/>
    <w:rsid w:val="00E5784A"/>
    <w:rsid w:val="00EA643A"/>
    <w:rsid w:val="00ED305D"/>
    <w:rsid w:val="00F23FCB"/>
    <w:rsid w:val="00F61B08"/>
    <w:rsid w:val="00F72DF5"/>
    <w:rsid w:val="00F81709"/>
    <w:rsid w:val="00F85F84"/>
    <w:rsid w:val="00F96C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580E6A09-A54E-40C1-956D-0B613BE5C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A736D"/>
  </w:style>
  <w:style w:type="paragraph" w:styleId="Nagwek1">
    <w:name w:val="heading 1"/>
    <w:basedOn w:val="Normalny"/>
    <w:link w:val="Nagwek1Znak"/>
    <w:uiPriority w:val="9"/>
    <w:qFormat/>
    <w:rsid w:val="006E22E4"/>
    <w:pPr>
      <w:widowControl w:val="0"/>
      <w:autoSpaceDE w:val="0"/>
      <w:autoSpaceDN w:val="0"/>
      <w:spacing w:after="0" w:line="240" w:lineRule="auto"/>
      <w:ind w:left="836" w:hanging="361"/>
      <w:outlineLvl w:val="0"/>
    </w:pPr>
    <w:rPr>
      <w:rFonts w:ascii="Times New Roman" w:eastAsia="Times New Roman" w:hAnsi="Times New Roman" w:cs="Times New Roman"/>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606D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606D4"/>
  </w:style>
  <w:style w:type="paragraph" w:styleId="Stopka">
    <w:name w:val="footer"/>
    <w:basedOn w:val="Normalny"/>
    <w:link w:val="StopkaZnak"/>
    <w:uiPriority w:val="99"/>
    <w:unhideWhenUsed/>
    <w:rsid w:val="009606D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606D4"/>
  </w:style>
  <w:style w:type="character" w:customStyle="1" w:styleId="Nagwek1Znak">
    <w:name w:val="Nagłówek 1 Znak"/>
    <w:basedOn w:val="Domylnaczcionkaakapitu"/>
    <w:link w:val="Nagwek1"/>
    <w:uiPriority w:val="9"/>
    <w:rsid w:val="006E22E4"/>
    <w:rPr>
      <w:rFonts w:ascii="Times New Roman" w:eastAsia="Times New Roman" w:hAnsi="Times New Roman" w:cs="Times New Roman"/>
      <w:b/>
      <w:bCs/>
      <w:sz w:val="24"/>
      <w:szCs w:val="24"/>
    </w:rPr>
  </w:style>
  <w:style w:type="paragraph" w:styleId="Tekstpodstawowy">
    <w:name w:val="Body Text"/>
    <w:basedOn w:val="Normalny"/>
    <w:link w:val="TekstpodstawowyZnak"/>
    <w:uiPriority w:val="1"/>
    <w:qFormat/>
    <w:rsid w:val="006E22E4"/>
    <w:pPr>
      <w:widowControl w:val="0"/>
      <w:autoSpaceDE w:val="0"/>
      <w:autoSpaceDN w:val="0"/>
      <w:spacing w:after="0" w:line="240" w:lineRule="auto"/>
      <w:ind w:hanging="360"/>
      <w:jc w:val="both"/>
    </w:pPr>
    <w:rPr>
      <w:rFonts w:ascii="Times New Roman" w:eastAsia="Times New Roman" w:hAnsi="Times New Roman" w:cs="Times New Roman"/>
      <w:sz w:val="24"/>
      <w:szCs w:val="24"/>
    </w:rPr>
  </w:style>
  <w:style w:type="character" w:customStyle="1" w:styleId="TekstpodstawowyZnak">
    <w:name w:val="Tekst podstawowy Znak"/>
    <w:basedOn w:val="Domylnaczcionkaakapitu"/>
    <w:link w:val="Tekstpodstawowy"/>
    <w:uiPriority w:val="1"/>
    <w:rsid w:val="006E22E4"/>
    <w:rPr>
      <w:rFonts w:ascii="Times New Roman" w:eastAsia="Times New Roman" w:hAnsi="Times New Roman" w:cs="Times New Roman"/>
      <w:sz w:val="24"/>
      <w:szCs w:val="24"/>
    </w:rPr>
  </w:style>
  <w:style w:type="paragraph" w:styleId="Akapitzlist">
    <w:name w:val="List Paragraph"/>
    <w:basedOn w:val="Normalny"/>
    <w:uiPriority w:val="34"/>
    <w:qFormat/>
    <w:rsid w:val="006E22E4"/>
    <w:pPr>
      <w:widowControl w:val="0"/>
      <w:autoSpaceDE w:val="0"/>
      <w:autoSpaceDN w:val="0"/>
      <w:spacing w:after="0" w:line="240" w:lineRule="auto"/>
      <w:ind w:left="1196" w:hanging="360"/>
      <w:jc w:val="both"/>
    </w:pPr>
    <w:rPr>
      <w:rFonts w:ascii="Times New Roman" w:eastAsia="Times New Roman" w:hAnsi="Times New Roman" w:cs="Times New Roman"/>
    </w:rPr>
  </w:style>
  <w:style w:type="paragraph" w:customStyle="1" w:styleId="Default">
    <w:name w:val="Default"/>
    <w:rsid w:val="005B3A9E"/>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1629</Words>
  <Characters>9779</Characters>
  <Application>Microsoft Office Word</Application>
  <DocSecurity>0</DocSecurity>
  <Lines>81</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Beata Pasikowska</cp:lastModifiedBy>
  <cp:revision>4</cp:revision>
  <dcterms:created xsi:type="dcterms:W3CDTF">2023-03-12T19:31:00Z</dcterms:created>
  <dcterms:modified xsi:type="dcterms:W3CDTF">2023-03-19T21:14:00Z</dcterms:modified>
</cp:coreProperties>
</file>