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C" w:rsidRPr="003C31F0" w:rsidRDefault="00427E9C" w:rsidP="00FE03D7">
      <w:pPr>
        <w:pStyle w:val="Akapitzlist"/>
        <w:spacing w:line="276" w:lineRule="auto"/>
        <w:ind w:left="0"/>
        <w:rPr>
          <w:rFonts w:cstheme="minorHAnsi"/>
          <w:b/>
          <w:bCs/>
          <w:sz w:val="28"/>
          <w:szCs w:val="32"/>
        </w:rPr>
      </w:pPr>
      <w:r w:rsidRPr="003C31F0">
        <w:rPr>
          <w:rFonts w:cstheme="minorHAnsi"/>
          <w:b/>
          <w:bCs/>
          <w:sz w:val="28"/>
          <w:szCs w:val="32"/>
        </w:rPr>
        <w:t xml:space="preserve">Przedmiotowe Ocenianie z </w:t>
      </w:r>
      <w:r w:rsidR="008437D7">
        <w:rPr>
          <w:rFonts w:cstheme="minorHAnsi"/>
          <w:b/>
          <w:bCs/>
          <w:sz w:val="28"/>
          <w:szCs w:val="32"/>
        </w:rPr>
        <w:t>wychowania fizycznego w klasach 4-8</w:t>
      </w:r>
    </w:p>
    <w:p w:rsidR="00427E9C" w:rsidRPr="002C56BB" w:rsidRDefault="00427E9C" w:rsidP="00FE03D7">
      <w:pPr>
        <w:pStyle w:val="Akapitzlist"/>
        <w:spacing w:line="276" w:lineRule="auto"/>
        <w:ind w:left="0"/>
        <w:rPr>
          <w:rFonts w:cstheme="minorHAnsi"/>
          <w:b/>
          <w:bCs/>
        </w:rPr>
      </w:pPr>
    </w:p>
    <w:p w:rsidR="00427E9C" w:rsidRPr="00B82EA0" w:rsidRDefault="00427E9C" w:rsidP="00FE03D7">
      <w:pPr>
        <w:pStyle w:val="Akapitzlist"/>
        <w:spacing w:line="276" w:lineRule="auto"/>
        <w:ind w:left="0"/>
        <w:rPr>
          <w:rFonts w:cstheme="minorHAnsi"/>
          <w:b/>
          <w:bCs/>
          <w:sz w:val="24"/>
        </w:rPr>
      </w:pPr>
      <w:r w:rsidRPr="00B82EA0">
        <w:rPr>
          <w:rFonts w:cstheme="minorHAnsi"/>
          <w:b/>
          <w:bCs/>
          <w:sz w:val="24"/>
        </w:rPr>
        <w:t xml:space="preserve">Przedmiotowe ocenianie z </w:t>
      </w:r>
      <w:r w:rsidR="00A1788F">
        <w:rPr>
          <w:rFonts w:cstheme="minorHAnsi"/>
          <w:b/>
          <w:bCs/>
          <w:sz w:val="24"/>
        </w:rPr>
        <w:t>wychowania fizycznego</w:t>
      </w:r>
      <w:r w:rsidRPr="00B82EA0">
        <w:rPr>
          <w:rFonts w:cstheme="minorHAnsi"/>
          <w:b/>
          <w:bCs/>
          <w:sz w:val="24"/>
        </w:rPr>
        <w:t xml:space="preserve"> zostało opracowane w oparciu o:</w:t>
      </w:r>
      <w:r w:rsidRPr="00B82EA0">
        <w:rPr>
          <w:rFonts w:cstheme="minorHAnsi"/>
          <w:b/>
          <w:bCs/>
          <w:sz w:val="24"/>
        </w:rPr>
        <w:br/>
        <w:t xml:space="preserve">Rozporządzenie Ministra Edukacji Narodowej </w:t>
      </w:r>
      <w:r w:rsidRPr="00B82EA0">
        <w:rPr>
          <w:rFonts w:cstheme="minorHAnsi"/>
          <w:b/>
          <w:bCs/>
          <w:sz w:val="24"/>
        </w:rPr>
        <w:br/>
        <w:t xml:space="preserve">Podstawę programową nauczania </w:t>
      </w:r>
      <w:r w:rsidR="00A1788F">
        <w:rPr>
          <w:rFonts w:cstheme="minorHAnsi"/>
          <w:b/>
          <w:bCs/>
          <w:sz w:val="24"/>
        </w:rPr>
        <w:t>wychowania fizycznego</w:t>
      </w:r>
      <w:r w:rsidRPr="00B82EA0">
        <w:rPr>
          <w:rFonts w:cstheme="minorHAnsi"/>
          <w:b/>
          <w:bCs/>
          <w:sz w:val="24"/>
        </w:rPr>
        <w:t xml:space="preserve"> w szkole podstawowej </w:t>
      </w:r>
      <w:r w:rsidRPr="00B82EA0">
        <w:rPr>
          <w:rFonts w:cstheme="minorHAnsi"/>
          <w:b/>
          <w:bCs/>
          <w:sz w:val="24"/>
        </w:rPr>
        <w:br/>
        <w:t>Wewnątrzszkolne Oceniane obowiązujące w szkole.</w:t>
      </w:r>
    </w:p>
    <w:p w:rsidR="00427E9C" w:rsidRDefault="00427E9C" w:rsidP="00FE03D7">
      <w:pPr>
        <w:spacing w:line="276" w:lineRule="auto"/>
      </w:pPr>
    </w:p>
    <w:p w:rsidR="004D7B4F" w:rsidRPr="004D7B4F" w:rsidRDefault="00DA0C45" w:rsidP="00FE03D7">
      <w:pPr>
        <w:pStyle w:val="Akapitzlist"/>
        <w:numPr>
          <w:ilvl w:val="0"/>
          <w:numId w:val="2"/>
        </w:numPr>
        <w:spacing w:line="276" w:lineRule="auto"/>
        <w:rPr>
          <w:b/>
        </w:rPr>
      </w:pPr>
      <w:r w:rsidRPr="00DA0C45">
        <w:rPr>
          <w:b/>
          <w:sz w:val="28"/>
          <w:szCs w:val="28"/>
        </w:rPr>
        <w:t>Ogólne zasady ocenianie</w:t>
      </w:r>
    </w:p>
    <w:p w:rsidR="000F426C" w:rsidRDefault="000F426C" w:rsidP="00FE03D7">
      <w:pPr>
        <w:pStyle w:val="Akapitzlist"/>
        <w:numPr>
          <w:ilvl w:val="3"/>
          <w:numId w:val="2"/>
        </w:numPr>
        <w:spacing w:after="0" w:line="276" w:lineRule="auto"/>
        <w:rPr>
          <w:rFonts w:cstheme="minorHAnsi"/>
          <w:sz w:val="24"/>
          <w:szCs w:val="24"/>
        </w:rPr>
      </w:pPr>
      <w:r w:rsidRPr="000F426C">
        <w:rPr>
          <w:rFonts w:cstheme="minorHAnsi"/>
          <w:sz w:val="24"/>
          <w:szCs w:val="24"/>
        </w:rPr>
        <w:t>Przy ustalaniu oceny z wychowania fizycznego należy przede wszystkim brać pod uwagę wysiłek wkładany przez ucznia w wywiązywanie się z obowiązków wynikających ze specyfiki tych zajęć, a także systematyczność udziału ucznia w zajęciach oraz aktywność ucznia w działaniach podejmowanych przez szkołę na rzecz kultury fizycznej.</w:t>
      </w:r>
    </w:p>
    <w:p w:rsidR="000F426C" w:rsidRDefault="000F426C" w:rsidP="00FE03D7">
      <w:pPr>
        <w:pStyle w:val="Akapitzlist"/>
        <w:numPr>
          <w:ilvl w:val="3"/>
          <w:numId w:val="2"/>
        </w:numPr>
        <w:spacing w:after="0" w:line="276" w:lineRule="auto"/>
        <w:rPr>
          <w:rFonts w:cstheme="minorHAnsi"/>
          <w:sz w:val="24"/>
          <w:szCs w:val="24"/>
        </w:rPr>
      </w:pPr>
      <w:r w:rsidRPr="000F426C">
        <w:rPr>
          <w:rFonts w:cstheme="minorHAnsi"/>
          <w:sz w:val="24"/>
          <w:szCs w:val="24"/>
        </w:rPr>
        <w:t xml:space="preserve">Klasyfikacja śródroczna (końcoworoczna) polega na okresowym podsumowaniu osiągnięć edukacyjnych ucznia z zajęć edukacyjnych (art.44 f </w:t>
      </w:r>
      <w:proofErr w:type="spellStart"/>
      <w:r w:rsidRPr="000F426C">
        <w:rPr>
          <w:rFonts w:cstheme="minorHAnsi"/>
          <w:sz w:val="24"/>
          <w:szCs w:val="24"/>
        </w:rPr>
        <w:t>UoSO</w:t>
      </w:r>
      <w:proofErr w:type="spellEnd"/>
      <w:r w:rsidRPr="000F426C">
        <w:rPr>
          <w:rFonts w:cstheme="minorHAnsi"/>
          <w:sz w:val="24"/>
          <w:szCs w:val="24"/>
        </w:rPr>
        <w:t>).</w:t>
      </w:r>
    </w:p>
    <w:p w:rsidR="00AE4781" w:rsidRDefault="000F426C" w:rsidP="00FE03D7">
      <w:pPr>
        <w:pStyle w:val="Akapitzlist"/>
        <w:numPr>
          <w:ilvl w:val="3"/>
          <w:numId w:val="2"/>
        </w:numPr>
        <w:spacing w:after="0" w:line="276" w:lineRule="auto"/>
        <w:rPr>
          <w:rFonts w:cstheme="minorHAnsi"/>
          <w:sz w:val="24"/>
          <w:szCs w:val="24"/>
        </w:rPr>
      </w:pPr>
      <w:r w:rsidRPr="000F426C">
        <w:rPr>
          <w:rFonts w:cstheme="minorHAnsi"/>
          <w:sz w:val="24"/>
          <w:szCs w:val="24"/>
        </w:rPr>
        <w:t>Ustalając ocenę z wychowania fizycznego uwzględnia się również:</w:t>
      </w:r>
    </w:p>
    <w:p w:rsidR="00AE4781" w:rsidRDefault="000F426C" w:rsidP="00FE03D7">
      <w:pPr>
        <w:pStyle w:val="Akapitzlist"/>
        <w:numPr>
          <w:ilvl w:val="4"/>
          <w:numId w:val="2"/>
        </w:numPr>
        <w:spacing w:after="0" w:line="276" w:lineRule="auto"/>
        <w:rPr>
          <w:rFonts w:cstheme="minorHAnsi"/>
          <w:sz w:val="24"/>
          <w:szCs w:val="24"/>
        </w:rPr>
      </w:pPr>
      <w:r w:rsidRPr="00AE4781">
        <w:rPr>
          <w:rFonts w:cstheme="minorHAnsi"/>
          <w:sz w:val="24"/>
          <w:szCs w:val="24"/>
        </w:rPr>
        <w:t>opinię lekarza o ograniczonych możliwościach wykonywania przez ucznia określonych ćwiczeń fizycznych,</w:t>
      </w:r>
    </w:p>
    <w:p w:rsidR="00AE4781" w:rsidRDefault="000F426C" w:rsidP="00FE03D7">
      <w:pPr>
        <w:pStyle w:val="Akapitzlist"/>
        <w:numPr>
          <w:ilvl w:val="4"/>
          <w:numId w:val="2"/>
        </w:numPr>
        <w:spacing w:after="0" w:line="276" w:lineRule="auto"/>
        <w:rPr>
          <w:rFonts w:cstheme="minorHAnsi"/>
          <w:sz w:val="24"/>
          <w:szCs w:val="24"/>
        </w:rPr>
      </w:pPr>
      <w:r w:rsidRPr="00AE4781">
        <w:rPr>
          <w:rFonts w:cstheme="minorHAnsi"/>
          <w:sz w:val="24"/>
          <w:szCs w:val="24"/>
        </w:rPr>
        <w:t xml:space="preserve">orzeczenie o potrzebie kształcenia specjalnego, </w:t>
      </w:r>
    </w:p>
    <w:p w:rsidR="000F426C" w:rsidRDefault="000F426C" w:rsidP="00FE03D7">
      <w:pPr>
        <w:pStyle w:val="Akapitzlist"/>
        <w:numPr>
          <w:ilvl w:val="4"/>
          <w:numId w:val="2"/>
        </w:numPr>
        <w:spacing w:after="0" w:line="276" w:lineRule="auto"/>
        <w:rPr>
          <w:rFonts w:cstheme="minorHAnsi"/>
          <w:sz w:val="24"/>
          <w:szCs w:val="24"/>
        </w:rPr>
      </w:pPr>
      <w:r w:rsidRPr="00AE4781">
        <w:rPr>
          <w:rFonts w:cstheme="minorHAnsi"/>
          <w:sz w:val="24"/>
          <w:szCs w:val="24"/>
        </w:rPr>
        <w:t>opinię poradni psychologic</w:t>
      </w:r>
      <w:r w:rsidR="00AE4781">
        <w:rPr>
          <w:rFonts w:cstheme="minorHAnsi"/>
          <w:sz w:val="24"/>
          <w:szCs w:val="24"/>
        </w:rPr>
        <w:t>zno-pedagogicznej (bądź innej).</w:t>
      </w:r>
    </w:p>
    <w:p w:rsidR="00AE4781" w:rsidRPr="00AE4781" w:rsidRDefault="00AE4781" w:rsidP="00FE03D7">
      <w:pPr>
        <w:pStyle w:val="Akapitzlist"/>
        <w:spacing w:after="0" w:line="276" w:lineRule="auto"/>
        <w:ind w:left="1247"/>
        <w:rPr>
          <w:rFonts w:cstheme="minorHAnsi"/>
          <w:sz w:val="24"/>
          <w:szCs w:val="24"/>
        </w:rPr>
      </w:pPr>
    </w:p>
    <w:p w:rsidR="00DA0C45" w:rsidRPr="00682264" w:rsidRDefault="00DA0C45" w:rsidP="00FE03D7">
      <w:pPr>
        <w:pStyle w:val="Akapitzlist"/>
        <w:numPr>
          <w:ilvl w:val="0"/>
          <w:numId w:val="2"/>
        </w:numPr>
        <w:spacing w:line="276" w:lineRule="auto"/>
        <w:rPr>
          <w:b/>
          <w:sz w:val="28"/>
          <w:szCs w:val="28"/>
        </w:rPr>
      </w:pPr>
      <w:r w:rsidRPr="00682264">
        <w:rPr>
          <w:b/>
          <w:sz w:val="28"/>
          <w:szCs w:val="28"/>
        </w:rPr>
        <w:t>Sposoby sprawdzania osiągnięć uczniów</w:t>
      </w:r>
    </w:p>
    <w:p w:rsidR="00633D9D" w:rsidRDefault="00314A21" w:rsidP="00FE03D7">
      <w:pPr>
        <w:pStyle w:val="Akapitzlist"/>
        <w:numPr>
          <w:ilvl w:val="3"/>
          <w:numId w:val="2"/>
        </w:numPr>
        <w:suppressAutoHyphens/>
        <w:spacing w:after="0" w:line="276" w:lineRule="auto"/>
        <w:contextualSpacing w:val="0"/>
        <w:rPr>
          <w:rFonts w:cstheme="minorHAnsi"/>
          <w:sz w:val="24"/>
        </w:rPr>
      </w:pPr>
      <w:r w:rsidRPr="00B4005E">
        <w:rPr>
          <w:rFonts w:cstheme="minorHAnsi"/>
          <w:sz w:val="24"/>
        </w:rPr>
        <w:t xml:space="preserve">Obszary </w:t>
      </w:r>
      <w:r w:rsidR="00CC1226">
        <w:rPr>
          <w:rFonts w:cstheme="minorHAnsi"/>
          <w:sz w:val="24"/>
        </w:rPr>
        <w:t>oceniania</w:t>
      </w:r>
      <w:r w:rsidRPr="00B4005E">
        <w:rPr>
          <w:rFonts w:cstheme="minorHAnsi"/>
          <w:sz w:val="24"/>
        </w:rPr>
        <w:t xml:space="preserve"> ucznia:</w:t>
      </w:r>
    </w:p>
    <w:p w:rsidR="006B1C2B" w:rsidRPr="00D702D0" w:rsidRDefault="006B1C2B" w:rsidP="00FE03D7">
      <w:pPr>
        <w:pStyle w:val="Akapitzlist"/>
        <w:numPr>
          <w:ilvl w:val="4"/>
          <w:numId w:val="2"/>
        </w:numPr>
        <w:spacing w:after="200" w:line="276" w:lineRule="auto"/>
        <w:rPr>
          <w:rFonts w:eastAsia="Times New Roman" w:cstheme="minorHAnsi"/>
          <w:bCs/>
          <w:sz w:val="24"/>
          <w:szCs w:val="24"/>
          <w:lang w:eastAsia="pl-PL"/>
        </w:rPr>
      </w:pPr>
      <w:r w:rsidRPr="00D702D0">
        <w:rPr>
          <w:rFonts w:eastAsia="Times New Roman" w:cstheme="minorHAnsi"/>
          <w:bCs/>
          <w:sz w:val="24"/>
          <w:szCs w:val="24"/>
          <w:lang w:eastAsia="pl-PL"/>
        </w:rPr>
        <w:t>aktywność i zaangażowanie na zajęciach</w:t>
      </w:r>
      <w:r>
        <w:rPr>
          <w:rFonts w:eastAsia="Times New Roman" w:cstheme="minorHAnsi"/>
          <w:bCs/>
          <w:sz w:val="24"/>
          <w:szCs w:val="24"/>
          <w:lang w:eastAsia="pl-PL"/>
        </w:rPr>
        <w:t>,</w:t>
      </w:r>
    </w:p>
    <w:p w:rsidR="006B1C2B" w:rsidRPr="00D702D0" w:rsidRDefault="006B1C2B" w:rsidP="00FE03D7">
      <w:pPr>
        <w:pStyle w:val="Akapitzlist"/>
        <w:numPr>
          <w:ilvl w:val="4"/>
          <w:numId w:val="2"/>
        </w:numPr>
        <w:spacing w:after="200" w:line="276" w:lineRule="auto"/>
        <w:rPr>
          <w:rFonts w:eastAsia="Times New Roman" w:cstheme="minorHAnsi"/>
          <w:bCs/>
          <w:sz w:val="24"/>
          <w:szCs w:val="24"/>
          <w:lang w:eastAsia="pl-PL"/>
        </w:rPr>
      </w:pPr>
      <w:r w:rsidRPr="00D702D0">
        <w:rPr>
          <w:rFonts w:eastAsia="Times New Roman" w:cstheme="minorHAnsi"/>
          <w:bCs/>
          <w:sz w:val="24"/>
          <w:szCs w:val="24"/>
          <w:lang w:eastAsia="pl-PL"/>
        </w:rPr>
        <w:t>systematyczny udział w zajęciach</w:t>
      </w:r>
      <w:r>
        <w:rPr>
          <w:rFonts w:eastAsia="Times New Roman" w:cstheme="minorHAnsi"/>
          <w:bCs/>
          <w:sz w:val="24"/>
          <w:szCs w:val="24"/>
          <w:lang w:eastAsia="pl-PL"/>
        </w:rPr>
        <w:t>,</w:t>
      </w:r>
    </w:p>
    <w:p w:rsidR="006B1C2B" w:rsidRPr="00D702D0" w:rsidRDefault="006B1C2B" w:rsidP="00FE03D7">
      <w:pPr>
        <w:pStyle w:val="Akapitzlist"/>
        <w:numPr>
          <w:ilvl w:val="4"/>
          <w:numId w:val="2"/>
        </w:numPr>
        <w:spacing w:after="200" w:line="276" w:lineRule="auto"/>
        <w:rPr>
          <w:rFonts w:eastAsia="Times New Roman" w:cstheme="minorHAnsi"/>
          <w:bCs/>
          <w:sz w:val="24"/>
          <w:szCs w:val="24"/>
          <w:lang w:eastAsia="pl-PL"/>
        </w:rPr>
      </w:pPr>
      <w:r w:rsidRPr="00D702D0">
        <w:rPr>
          <w:rFonts w:eastAsia="Times New Roman" w:cstheme="minorHAnsi"/>
          <w:bCs/>
          <w:sz w:val="24"/>
          <w:szCs w:val="24"/>
          <w:lang w:eastAsia="pl-PL"/>
        </w:rPr>
        <w:t>poziom umiejętności ruchowych</w:t>
      </w:r>
      <w:r>
        <w:rPr>
          <w:rFonts w:eastAsia="Times New Roman" w:cstheme="minorHAnsi"/>
          <w:bCs/>
          <w:sz w:val="24"/>
          <w:szCs w:val="24"/>
          <w:lang w:eastAsia="pl-PL"/>
        </w:rPr>
        <w:t>,</w:t>
      </w:r>
    </w:p>
    <w:p w:rsidR="006B1C2B" w:rsidRPr="00D702D0" w:rsidRDefault="006B1C2B" w:rsidP="00FE03D7">
      <w:pPr>
        <w:pStyle w:val="Akapitzlist"/>
        <w:numPr>
          <w:ilvl w:val="4"/>
          <w:numId w:val="2"/>
        </w:numPr>
        <w:spacing w:after="200" w:line="276" w:lineRule="auto"/>
        <w:rPr>
          <w:rFonts w:eastAsia="Times New Roman" w:cstheme="minorHAnsi"/>
          <w:bCs/>
          <w:sz w:val="24"/>
          <w:szCs w:val="24"/>
          <w:lang w:eastAsia="pl-PL"/>
        </w:rPr>
      </w:pPr>
      <w:r w:rsidRPr="00D702D0">
        <w:rPr>
          <w:rFonts w:eastAsia="Times New Roman" w:cstheme="minorHAnsi"/>
          <w:bCs/>
          <w:sz w:val="24"/>
          <w:szCs w:val="24"/>
          <w:lang w:eastAsia="pl-PL"/>
        </w:rPr>
        <w:t>wiadomości</w:t>
      </w:r>
      <w:r>
        <w:rPr>
          <w:rFonts w:eastAsia="Times New Roman" w:cstheme="minorHAnsi"/>
          <w:bCs/>
          <w:sz w:val="24"/>
          <w:szCs w:val="24"/>
          <w:lang w:eastAsia="pl-PL"/>
        </w:rPr>
        <w:t>,</w:t>
      </w:r>
    </w:p>
    <w:p w:rsidR="006B1C2B" w:rsidRPr="00D702D0" w:rsidRDefault="006B1C2B" w:rsidP="00FE03D7">
      <w:pPr>
        <w:pStyle w:val="Akapitzlist"/>
        <w:numPr>
          <w:ilvl w:val="4"/>
          <w:numId w:val="2"/>
        </w:numPr>
        <w:spacing w:after="200" w:line="276" w:lineRule="auto"/>
        <w:rPr>
          <w:rFonts w:eastAsia="Times New Roman" w:cstheme="minorHAnsi"/>
          <w:bCs/>
          <w:sz w:val="24"/>
          <w:szCs w:val="24"/>
          <w:lang w:eastAsia="pl-PL"/>
        </w:rPr>
      </w:pPr>
      <w:r w:rsidRPr="00D702D0">
        <w:rPr>
          <w:rFonts w:eastAsia="Times New Roman" w:cstheme="minorHAnsi"/>
          <w:bCs/>
          <w:sz w:val="24"/>
          <w:szCs w:val="24"/>
          <w:lang w:eastAsia="pl-PL"/>
        </w:rPr>
        <w:t>aktywność ucznia w działaniach podejmowanych przez szkołę na rzecz kultury fizycznej</w:t>
      </w:r>
      <w:r>
        <w:rPr>
          <w:rFonts w:eastAsia="Times New Roman" w:cstheme="minorHAnsi"/>
          <w:bCs/>
          <w:sz w:val="24"/>
          <w:szCs w:val="24"/>
          <w:lang w:eastAsia="pl-PL"/>
        </w:rPr>
        <w:t>.</w:t>
      </w:r>
    </w:p>
    <w:p w:rsidR="00314A21" w:rsidRPr="00633D9D" w:rsidRDefault="00314A21" w:rsidP="00FE03D7">
      <w:pPr>
        <w:pStyle w:val="Akapitzlist"/>
        <w:numPr>
          <w:ilvl w:val="3"/>
          <w:numId w:val="2"/>
        </w:numPr>
        <w:suppressAutoHyphens/>
        <w:spacing w:after="0" w:line="276" w:lineRule="auto"/>
        <w:contextualSpacing w:val="0"/>
        <w:rPr>
          <w:rFonts w:cstheme="minorHAnsi"/>
          <w:sz w:val="24"/>
        </w:rPr>
      </w:pPr>
      <w:r w:rsidRPr="00633D9D">
        <w:rPr>
          <w:rFonts w:cstheme="minorHAnsi"/>
          <w:sz w:val="24"/>
        </w:rPr>
        <w:t>Formy sprawdzania umiejętności</w:t>
      </w:r>
      <w:r w:rsidR="006B1C2B">
        <w:rPr>
          <w:rFonts w:cstheme="minorHAnsi"/>
          <w:sz w:val="24"/>
        </w:rPr>
        <w:t xml:space="preserve">  i wiedzy:</w:t>
      </w:r>
    </w:p>
    <w:p w:rsidR="006B1C2B" w:rsidRPr="00D702D0" w:rsidRDefault="006B1C2B" w:rsidP="00FE03D7">
      <w:pPr>
        <w:pStyle w:val="Akapitzlist"/>
        <w:numPr>
          <w:ilvl w:val="4"/>
          <w:numId w:val="2"/>
        </w:numPr>
        <w:spacing w:after="200" w:line="276" w:lineRule="auto"/>
        <w:rPr>
          <w:rFonts w:eastAsia="Times New Roman" w:cstheme="minorHAnsi"/>
          <w:bCs/>
          <w:sz w:val="24"/>
          <w:szCs w:val="24"/>
          <w:lang w:eastAsia="pl-PL"/>
        </w:rPr>
      </w:pPr>
      <w:r w:rsidRPr="00D702D0">
        <w:rPr>
          <w:rFonts w:eastAsia="Times New Roman" w:cstheme="minorHAnsi"/>
          <w:bCs/>
          <w:sz w:val="24"/>
          <w:szCs w:val="24"/>
          <w:lang w:eastAsia="pl-PL"/>
        </w:rPr>
        <w:t>Sprawdzian umiejętności ruchowych</w:t>
      </w:r>
    </w:p>
    <w:p w:rsidR="006B1C2B" w:rsidRPr="00D702D0" w:rsidRDefault="006B1C2B" w:rsidP="00FE03D7">
      <w:pPr>
        <w:pStyle w:val="Akapitzlist"/>
        <w:numPr>
          <w:ilvl w:val="4"/>
          <w:numId w:val="2"/>
        </w:numPr>
        <w:spacing w:after="200" w:line="276" w:lineRule="auto"/>
        <w:rPr>
          <w:rFonts w:eastAsia="Times New Roman" w:cstheme="minorHAnsi"/>
          <w:bCs/>
          <w:sz w:val="24"/>
          <w:szCs w:val="24"/>
          <w:lang w:eastAsia="pl-PL"/>
        </w:rPr>
      </w:pPr>
      <w:r w:rsidRPr="00D702D0">
        <w:rPr>
          <w:rFonts w:eastAsia="Times New Roman" w:cstheme="minorHAnsi"/>
          <w:bCs/>
          <w:sz w:val="24"/>
          <w:szCs w:val="24"/>
          <w:lang w:eastAsia="pl-PL"/>
        </w:rPr>
        <w:t>Odpowiedź ustna</w:t>
      </w:r>
    </w:p>
    <w:p w:rsidR="006B1C2B" w:rsidRDefault="006B1C2B" w:rsidP="00FE03D7">
      <w:pPr>
        <w:pStyle w:val="Akapitzlist"/>
        <w:numPr>
          <w:ilvl w:val="4"/>
          <w:numId w:val="2"/>
        </w:numPr>
        <w:spacing w:after="200" w:line="276" w:lineRule="auto"/>
        <w:rPr>
          <w:rFonts w:eastAsia="Times New Roman" w:cstheme="minorHAnsi"/>
          <w:bCs/>
          <w:sz w:val="24"/>
          <w:szCs w:val="24"/>
          <w:lang w:eastAsia="pl-PL"/>
        </w:rPr>
      </w:pPr>
      <w:r w:rsidRPr="00D702D0">
        <w:rPr>
          <w:rFonts w:eastAsia="Times New Roman" w:cstheme="minorHAnsi"/>
          <w:bCs/>
          <w:sz w:val="24"/>
          <w:szCs w:val="24"/>
          <w:lang w:eastAsia="pl-PL"/>
        </w:rPr>
        <w:t>Test</w:t>
      </w:r>
    </w:p>
    <w:p w:rsidR="006B1C2B" w:rsidRPr="00D702D0" w:rsidRDefault="006B1C2B" w:rsidP="00FE03D7">
      <w:pPr>
        <w:pStyle w:val="Akapitzlist"/>
        <w:spacing w:after="200" w:line="276" w:lineRule="auto"/>
        <w:ind w:left="1247"/>
        <w:rPr>
          <w:rFonts w:eastAsia="Times New Roman" w:cstheme="minorHAnsi"/>
          <w:bCs/>
          <w:sz w:val="24"/>
          <w:szCs w:val="24"/>
          <w:lang w:eastAsia="pl-PL"/>
        </w:rPr>
      </w:pPr>
    </w:p>
    <w:p w:rsidR="00682264" w:rsidRDefault="00DA0C45" w:rsidP="00FE03D7">
      <w:pPr>
        <w:pStyle w:val="Akapitzlist"/>
        <w:numPr>
          <w:ilvl w:val="0"/>
          <w:numId w:val="2"/>
        </w:numPr>
        <w:suppressAutoHyphens/>
        <w:spacing w:after="0" w:line="276" w:lineRule="auto"/>
        <w:contextualSpacing w:val="0"/>
        <w:rPr>
          <w:b/>
          <w:sz w:val="28"/>
          <w:szCs w:val="28"/>
        </w:rPr>
      </w:pPr>
      <w:r w:rsidRPr="006B1C2B">
        <w:rPr>
          <w:b/>
          <w:sz w:val="28"/>
          <w:szCs w:val="28"/>
        </w:rPr>
        <w:t>Szczegółowe zasady sprawdzania osiągnięć i postępów uczniów</w:t>
      </w:r>
    </w:p>
    <w:p w:rsidR="00BB0AB7" w:rsidRPr="002A6436" w:rsidRDefault="00BB0AB7" w:rsidP="00FE03D7">
      <w:pPr>
        <w:pStyle w:val="Akapitzlist"/>
        <w:numPr>
          <w:ilvl w:val="1"/>
          <w:numId w:val="2"/>
        </w:numPr>
        <w:suppressAutoHyphens/>
        <w:spacing w:after="0" w:line="276" w:lineRule="auto"/>
        <w:contextualSpacing w:val="0"/>
        <w:rPr>
          <w:sz w:val="24"/>
          <w:szCs w:val="24"/>
        </w:rPr>
      </w:pPr>
      <w:r w:rsidRPr="002A6436">
        <w:rPr>
          <w:sz w:val="24"/>
          <w:szCs w:val="24"/>
        </w:rPr>
        <w:t>Aktywność i zaangażowanie na zajęciach</w:t>
      </w:r>
    </w:p>
    <w:p w:rsidR="002A6436" w:rsidRPr="002A6436" w:rsidRDefault="002A6436" w:rsidP="00FE03D7">
      <w:pPr>
        <w:pStyle w:val="Akapitzlist"/>
        <w:numPr>
          <w:ilvl w:val="3"/>
          <w:numId w:val="2"/>
        </w:numPr>
        <w:suppressAutoHyphens/>
        <w:spacing w:after="0" w:line="276" w:lineRule="auto"/>
        <w:contextualSpacing w:val="0"/>
        <w:rPr>
          <w:rFonts w:cstheme="minorHAnsi"/>
          <w:sz w:val="24"/>
          <w:szCs w:val="24"/>
        </w:rPr>
      </w:pPr>
      <w:r w:rsidRPr="002A6436">
        <w:rPr>
          <w:rFonts w:cstheme="minorHAnsi"/>
          <w:sz w:val="24"/>
          <w:szCs w:val="24"/>
        </w:rPr>
        <w:t>Nauczyciel wystawia ocenę na podstawie plusów i minusów przynajmniej raz w miesiącu.</w:t>
      </w:r>
    </w:p>
    <w:p w:rsidR="002A6436" w:rsidRPr="00D702D0" w:rsidRDefault="002A6436" w:rsidP="00FE03D7">
      <w:pPr>
        <w:pStyle w:val="Akapitzlist"/>
        <w:numPr>
          <w:ilvl w:val="3"/>
          <w:numId w:val="2"/>
        </w:numPr>
        <w:spacing w:line="276" w:lineRule="auto"/>
        <w:rPr>
          <w:rFonts w:cstheme="minorHAnsi"/>
          <w:sz w:val="24"/>
          <w:szCs w:val="24"/>
        </w:rPr>
      </w:pPr>
      <w:r w:rsidRPr="00D702D0">
        <w:rPr>
          <w:rFonts w:cstheme="minorHAnsi"/>
          <w:sz w:val="24"/>
          <w:szCs w:val="24"/>
        </w:rPr>
        <w:t>Plusy zdobywają uczniowie na zajęciach za:</w:t>
      </w:r>
    </w:p>
    <w:p w:rsidR="002A6436" w:rsidRPr="00D702D0" w:rsidRDefault="002A6436" w:rsidP="00FE03D7">
      <w:pPr>
        <w:pStyle w:val="Akapitzlist"/>
        <w:numPr>
          <w:ilvl w:val="4"/>
          <w:numId w:val="2"/>
        </w:numPr>
        <w:spacing w:line="276" w:lineRule="auto"/>
        <w:rPr>
          <w:rFonts w:cstheme="minorHAnsi"/>
          <w:sz w:val="24"/>
          <w:szCs w:val="24"/>
        </w:rPr>
      </w:pPr>
      <w:r w:rsidRPr="00D702D0">
        <w:rPr>
          <w:rFonts w:cstheme="minorHAnsi"/>
          <w:sz w:val="24"/>
          <w:szCs w:val="24"/>
        </w:rPr>
        <w:t>aktywny udział w zajęciach</w:t>
      </w:r>
    </w:p>
    <w:p w:rsidR="002A6436" w:rsidRPr="00D702D0" w:rsidRDefault="002A6436" w:rsidP="00FE03D7">
      <w:pPr>
        <w:pStyle w:val="Akapitzlist"/>
        <w:numPr>
          <w:ilvl w:val="4"/>
          <w:numId w:val="2"/>
        </w:numPr>
        <w:spacing w:line="276" w:lineRule="auto"/>
        <w:rPr>
          <w:rFonts w:cstheme="minorHAnsi"/>
          <w:sz w:val="24"/>
          <w:szCs w:val="24"/>
        </w:rPr>
      </w:pPr>
      <w:r w:rsidRPr="00D702D0">
        <w:rPr>
          <w:rFonts w:cstheme="minorHAnsi"/>
          <w:sz w:val="24"/>
          <w:szCs w:val="24"/>
        </w:rPr>
        <w:t xml:space="preserve">wykonywanie zadań i ćwiczeń zgodnie ze swoimi możliwościami </w:t>
      </w:r>
    </w:p>
    <w:p w:rsidR="002A6436" w:rsidRPr="00D702D0" w:rsidRDefault="002A6436" w:rsidP="00FE03D7">
      <w:pPr>
        <w:pStyle w:val="Akapitzlist"/>
        <w:numPr>
          <w:ilvl w:val="4"/>
          <w:numId w:val="2"/>
        </w:numPr>
        <w:spacing w:line="276" w:lineRule="auto"/>
        <w:rPr>
          <w:rFonts w:cstheme="minorHAnsi"/>
          <w:sz w:val="24"/>
          <w:szCs w:val="24"/>
        </w:rPr>
      </w:pPr>
      <w:r w:rsidRPr="00D702D0">
        <w:rPr>
          <w:rFonts w:cstheme="minorHAnsi"/>
          <w:sz w:val="24"/>
          <w:szCs w:val="24"/>
        </w:rPr>
        <w:t xml:space="preserve">stosunek do partnera, przeciwnika zgodnie z zasadami fair </w:t>
      </w:r>
      <w:proofErr w:type="spellStart"/>
      <w:r w:rsidRPr="00D702D0">
        <w:rPr>
          <w:rFonts w:cstheme="minorHAnsi"/>
          <w:sz w:val="24"/>
          <w:szCs w:val="24"/>
        </w:rPr>
        <w:t>play</w:t>
      </w:r>
      <w:proofErr w:type="spellEnd"/>
    </w:p>
    <w:p w:rsidR="002A6436" w:rsidRPr="00D702D0" w:rsidRDefault="002A6436" w:rsidP="00FE03D7">
      <w:pPr>
        <w:pStyle w:val="Akapitzlist"/>
        <w:numPr>
          <w:ilvl w:val="4"/>
          <w:numId w:val="2"/>
        </w:numPr>
        <w:spacing w:line="276" w:lineRule="auto"/>
        <w:rPr>
          <w:rFonts w:cstheme="minorHAnsi"/>
          <w:sz w:val="24"/>
          <w:szCs w:val="24"/>
        </w:rPr>
      </w:pPr>
      <w:r w:rsidRPr="00D702D0">
        <w:rPr>
          <w:rFonts w:cstheme="minorHAnsi"/>
          <w:sz w:val="24"/>
          <w:szCs w:val="24"/>
        </w:rPr>
        <w:t>duży zasób wiedzy i wykorzystanie jej w praktyce</w:t>
      </w:r>
    </w:p>
    <w:p w:rsidR="002A6436" w:rsidRPr="00D702D0" w:rsidRDefault="002A6436" w:rsidP="00FE03D7">
      <w:pPr>
        <w:pStyle w:val="Akapitzlist"/>
        <w:numPr>
          <w:ilvl w:val="4"/>
          <w:numId w:val="2"/>
        </w:numPr>
        <w:spacing w:line="276" w:lineRule="auto"/>
        <w:rPr>
          <w:rFonts w:cstheme="minorHAnsi"/>
          <w:sz w:val="24"/>
          <w:szCs w:val="24"/>
        </w:rPr>
      </w:pPr>
      <w:r w:rsidRPr="00D702D0">
        <w:rPr>
          <w:rFonts w:cstheme="minorHAnsi"/>
          <w:sz w:val="24"/>
          <w:szCs w:val="24"/>
        </w:rPr>
        <w:t>wykonywanie dodatkowych prac i zadań zaproponowanych przez nauczyciela</w:t>
      </w:r>
    </w:p>
    <w:p w:rsidR="002A6436" w:rsidRPr="00D702D0" w:rsidRDefault="002A6436" w:rsidP="00FE03D7">
      <w:pPr>
        <w:pStyle w:val="Akapitzlist"/>
        <w:numPr>
          <w:ilvl w:val="4"/>
          <w:numId w:val="2"/>
        </w:numPr>
        <w:spacing w:line="276" w:lineRule="auto"/>
        <w:rPr>
          <w:rFonts w:cstheme="minorHAnsi"/>
          <w:sz w:val="24"/>
          <w:szCs w:val="24"/>
        </w:rPr>
      </w:pPr>
      <w:r w:rsidRPr="00D702D0">
        <w:rPr>
          <w:rFonts w:cstheme="minorHAnsi"/>
          <w:sz w:val="24"/>
          <w:szCs w:val="24"/>
        </w:rPr>
        <w:t>współudział w organizacji zajęć</w:t>
      </w:r>
    </w:p>
    <w:p w:rsidR="002A6436" w:rsidRPr="00D702D0" w:rsidRDefault="002A6436" w:rsidP="00FE03D7">
      <w:pPr>
        <w:pStyle w:val="Akapitzlist"/>
        <w:numPr>
          <w:ilvl w:val="3"/>
          <w:numId w:val="2"/>
        </w:numPr>
        <w:spacing w:line="276" w:lineRule="auto"/>
        <w:rPr>
          <w:rFonts w:cstheme="minorHAnsi"/>
          <w:sz w:val="24"/>
          <w:szCs w:val="24"/>
        </w:rPr>
      </w:pPr>
      <w:r w:rsidRPr="00D702D0">
        <w:rPr>
          <w:rFonts w:cstheme="minorHAnsi"/>
          <w:sz w:val="24"/>
          <w:szCs w:val="24"/>
        </w:rPr>
        <w:lastRenderedPageBreak/>
        <w:t>Minusy otrzymują uczniowie za:</w:t>
      </w:r>
    </w:p>
    <w:p w:rsidR="002A6436" w:rsidRPr="00D702D0" w:rsidRDefault="002A6436" w:rsidP="00FE03D7">
      <w:pPr>
        <w:pStyle w:val="Akapitzlist"/>
        <w:numPr>
          <w:ilvl w:val="4"/>
          <w:numId w:val="2"/>
        </w:numPr>
        <w:spacing w:line="276" w:lineRule="auto"/>
        <w:rPr>
          <w:rFonts w:cstheme="minorHAnsi"/>
          <w:sz w:val="24"/>
          <w:szCs w:val="24"/>
        </w:rPr>
      </w:pPr>
      <w:r w:rsidRPr="00D702D0">
        <w:rPr>
          <w:rFonts w:cstheme="minorHAnsi"/>
          <w:sz w:val="24"/>
          <w:szCs w:val="24"/>
        </w:rPr>
        <w:t xml:space="preserve">niechętny bądź negatywny stosunek do uczestnictwa w zajęciach </w:t>
      </w:r>
    </w:p>
    <w:p w:rsidR="002A6436" w:rsidRPr="00D702D0" w:rsidRDefault="002A6436" w:rsidP="00FE03D7">
      <w:pPr>
        <w:pStyle w:val="Akapitzlist"/>
        <w:numPr>
          <w:ilvl w:val="4"/>
          <w:numId w:val="2"/>
        </w:numPr>
        <w:spacing w:line="276" w:lineRule="auto"/>
        <w:rPr>
          <w:rFonts w:cstheme="minorHAnsi"/>
          <w:sz w:val="24"/>
          <w:szCs w:val="24"/>
        </w:rPr>
      </w:pPr>
      <w:r w:rsidRPr="00D702D0">
        <w:rPr>
          <w:rFonts w:cstheme="minorHAnsi"/>
          <w:sz w:val="24"/>
          <w:szCs w:val="24"/>
        </w:rPr>
        <w:t>niewykonywanie zadań i ćwiczeń zgodnie ze swoimi możliwościami</w:t>
      </w:r>
    </w:p>
    <w:p w:rsidR="002A6436" w:rsidRPr="00D702D0" w:rsidRDefault="002A6436" w:rsidP="00FE03D7">
      <w:pPr>
        <w:pStyle w:val="Akapitzlist"/>
        <w:numPr>
          <w:ilvl w:val="4"/>
          <w:numId w:val="2"/>
        </w:numPr>
        <w:spacing w:line="276" w:lineRule="auto"/>
        <w:rPr>
          <w:rFonts w:cstheme="minorHAnsi"/>
          <w:sz w:val="24"/>
          <w:szCs w:val="24"/>
        </w:rPr>
      </w:pPr>
      <w:r w:rsidRPr="00D702D0">
        <w:rPr>
          <w:rFonts w:cstheme="minorHAnsi"/>
          <w:sz w:val="24"/>
          <w:szCs w:val="24"/>
        </w:rPr>
        <w:t>przerwanie ćwiczenia bez wiadomej przyczyny</w:t>
      </w:r>
    </w:p>
    <w:p w:rsidR="002A6436" w:rsidRPr="00D702D0" w:rsidRDefault="002A6436" w:rsidP="00FE03D7">
      <w:pPr>
        <w:pStyle w:val="Akapitzlist"/>
        <w:numPr>
          <w:ilvl w:val="4"/>
          <w:numId w:val="2"/>
        </w:numPr>
        <w:spacing w:line="276" w:lineRule="auto"/>
        <w:rPr>
          <w:rFonts w:cstheme="minorHAnsi"/>
          <w:sz w:val="24"/>
          <w:szCs w:val="24"/>
        </w:rPr>
      </w:pPr>
      <w:r w:rsidRPr="00D702D0">
        <w:rPr>
          <w:rFonts w:cstheme="minorHAnsi"/>
          <w:sz w:val="24"/>
          <w:szCs w:val="24"/>
        </w:rPr>
        <w:t>negatywny stosunek do partnera, przeciwnika – nieprzestrzeganie zasad „czystej gry”</w:t>
      </w:r>
    </w:p>
    <w:p w:rsidR="002A6436" w:rsidRPr="00D702D0" w:rsidRDefault="002A6436" w:rsidP="00FE03D7">
      <w:pPr>
        <w:pStyle w:val="Akapitzlist"/>
        <w:numPr>
          <w:ilvl w:val="4"/>
          <w:numId w:val="2"/>
        </w:numPr>
        <w:spacing w:line="276" w:lineRule="auto"/>
        <w:rPr>
          <w:rFonts w:cstheme="minorHAnsi"/>
          <w:sz w:val="24"/>
          <w:szCs w:val="24"/>
        </w:rPr>
      </w:pPr>
      <w:r w:rsidRPr="00D702D0">
        <w:rPr>
          <w:rFonts w:cstheme="minorHAnsi"/>
          <w:sz w:val="24"/>
          <w:szCs w:val="24"/>
        </w:rPr>
        <w:t>dezorganizację pracy na lekcji</w:t>
      </w:r>
    </w:p>
    <w:p w:rsidR="002A6436" w:rsidRPr="00D702D0" w:rsidRDefault="002A6436" w:rsidP="00FE03D7">
      <w:pPr>
        <w:pStyle w:val="Akapitzlist"/>
        <w:numPr>
          <w:ilvl w:val="3"/>
          <w:numId w:val="2"/>
        </w:numPr>
        <w:spacing w:line="276" w:lineRule="auto"/>
        <w:rPr>
          <w:rFonts w:cstheme="minorHAnsi"/>
          <w:sz w:val="24"/>
          <w:szCs w:val="24"/>
        </w:rPr>
      </w:pPr>
      <w:r w:rsidRPr="00D702D0">
        <w:rPr>
          <w:rFonts w:cstheme="minorHAnsi"/>
          <w:sz w:val="24"/>
          <w:szCs w:val="24"/>
        </w:rPr>
        <w:t>W przypadku nieobecności bądź zwolnienia z ćwiczeń na okres przekraczający 50% liczby godzin w danym miesiącu, ocena za aktywność i zaangażowanie nie jest ustalana.</w:t>
      </w:r>
    </w:p>
    <w:p w:rsidR="00BB0AB7" w:rsidRDefault="00BB0AB7" w:rsidP="00FE03D7">
      <w:pPr>
        <w:pStyle w:val="Akapitzlist"/>
        <w:numPr>
          <w:ilvl w:val="1"/>
          <w:numId w:val="2"/>
        </w:numPr>
        <w:suppressAutoHyphens/>
        <w:spacing w:after="0" w:line="276" w:lineRule="auto"/>
        <w:contextualSpacing w:val="0"/>
        <w:rPr>
          <w:sz w:val="24"/>
          <w:szCs w:val="24"/>
        </w:rPr>
      </w:pPr>
      <w:r w:rsidRPr="002A6436">
        <w:rPr>
          <w:sz w:val="24"/>
          <w:szCs w:val="24"/>
        </w:rPr>
        <w:t>Systematyczny udział w zajęciach</w:t>
      </w:r>
    </w:p>
    <w:p w:rsidR="009716C2" w:rsidRPr="00D702D0" w:rsidRDefault="009716C2" w:rsidP="00FE03D7">
      <w:pPr>
        <w:pStyle w:val="Akapitzlist"/>
        <w:numPr>
          <w:ilvl w:val="3"/>
          <w:numId w:val="2"/>
        </w:numPr>
        <w:spacing w:line="276" w:lineRule="auto"/>
        <w:rPr>
          <w:rFonts w:cstheme="minorHAnsi"/>
          <w:sz w:val="24"/>
          <w:szCs w:val="24"/>
        </w:rPr>
      </w:pPr>
      <w:r w:rsidRPr="00D702D0">
        <w:rPr>
          <w:rFonts w:cstheme="minorHAnsi"/>
          <w:sz w:val="24"/>
          <w:szCs w:val="24"/>
        </w:rPr>
        <w:t xml:space="preserve">Nauczyciel wystawia ocenę przynajmniej raz na miesiąc na podstawie przygotowania ucznia do lekcji - posiadania kompletnego stroju sportowego bądź jego braku. </w:t>
      </w:r>
    </w:p>
    <w:p w:rsidR="00923C25" w:rsidRDefault="009716C2" w:rsidP="00FE03D7">
      <w:pPr>
        <w:pStyle w:val="Akapitzlist"/>
        <w:numPr>
          <w:ilvl w:val="3"/>
          <w:numId w:val="2"/>
        </w:numPr>
        <w:spacing w:line="276" w:lineRule="auto"/>
        <w:rPr>
          <w:rFonts w:cstheme="minorHAnsi"/>
          <w:sz w:val="24"/>
          <w:szCs w:val="24"/>
        </w:rPr>
      </w:pPr>
      <w:r w:rsidRPr="00D702D0">
        <w:rPr>
          <w:rFonts w:cstheme="minorHAnsi"/>
          <w:sz w:val="24"/>
          <w:szCs w:val="24"/>
        </w:rPr>
        <w:t>Dwa odstępstwa od posiadania kompletnego regulaminowego stroju traktowane są jako brak stroju.</w:t>
      </w:r>
      <w:bookmarkStart w:id="0" w:name="_Hlk68019426"/>
    </w:p>
    <w:p w:rsidR="009716C2" w:rsidRPr="00D702D0" w:rsidRDefault="00923C25" w:rsidP="00FE03D7">
      <w:pPr>
        <w:pStyle w:val="Akapitzlist"/>
        <w:numPr>
          <w:ilvl w:val="3"/>
          <w:numId w:val="2"/>
        </w:numPr>
        <w:spacing w:line="276" w:lineRule="auto"/>
        <w:rPr>
          <w:rFonts w:cstheme="minorHAnsi"/>
          <w:sz w:val="24"/>
          <w:szCs w:val="24"/>
        </w:rPr>
      </w:pPr>
      <w:r w:rsidRPr="00D702D0">
        <w:rPr>
          <w:rFonts w:cstheme="minorHAnsi"/>
          <w:sz w:val="24"/>
          <w:szCs w:val="24"/>
        </w:rPr>
        <w:t xml:space="preserve"> </w:t>
      </w:r>
      <w:r w:rsidR="009716C2" w:rsidRPr="00D702D0">
        <w:rPr>
          <w:rFonts w:cstheme="minorHAnsi"/>
          <w:sz w:val="24"/>
          <w:szCs w:val="24"/>
        </w:rPr>
        <w:t>W przypadku nieobecności bądź zwolnienia z ćwiczeń na okres przekraczający 50% liczby godzin w danym miesiącu, ocena za systematyczny udział w zajęciach nie jest ustalana.</w:t>
      </w:r>
    </w:p>
    <w:bookmarkEnd w:id="0"/>
    <w:p w:rsidR="00BB0AB7" w:rsidRDefault="00BB0AB7" w:rsidP="00FE03D7">
      <w:pPr>
        <w:pStyle w:val="Akapitzlist"/>
        <w:numPr>
          <w:ilvl w:val="1"/>
          <w:numId w:val="2"/>
        </w:numPr>
        <w:suppressAutoHyphens/>
        <w:spacing w:after="0" w:line="276" w:lineRule="auto"/>
        <w:contextualSpacing w:val="0"/>
        <w:rPr>
          <w:sz w:val="24"/>
          <w:szCs w:val="24"/>
        </w:rPr>
      </w:pPr>
      <w:r w:rsidRPr="002A6436">
        <w:rPr>
          <w:sz w:val="24"/>
          <w:szCs w:val="24"/>
        </w:rPr>
        <w:t>Poziom umiejętności ruchowych</w:t>
      </w:r>
    </w:p>
    <w:p w:rsidR="009716C2" w:rsidRDefault="009716C2" w:rsidP="00FE03D7">
      <w:pPr>
        <w:pStyle w:val="Akapitzlist"/>
        <w:numPr>
          <w:ilvl w:val="3"/>
          <w:numId w:val="2"/>
        </w:numPr>
        <w:spacing w:line="276" w:lineRule="auto"/>
        <w:rPr>
          <w:rFonts w:cstheme="minorHAnsi"/>
          <w:sz w:val="24"/>
          <w:szCs w:val="24"/>
        </w:rPr>
      </w:pPr>
      <w:r w:rsidRPr="00D702D0">
        <w:rPr>
          <w:rFonts w:cstheme="minorHAnsi"/>
          <w:sz w:val="24"/>
          <w:szCs w:val="24"/>
        </w:rPr>
        <w:t xml:space="preserve">W tym obszarze ocenie podlega opanowanie umiejętności technicznych z różnych form aktywności ruchowej,  realizowanych w danym półroczu. </w:t>
      </w:r>
    </w:p>
    <w:p w:rsidR="009716C2" w:rsidRDefault="009716C2" w:rsidP="00FE03D7">
      <w:pPr>
        <w:pStyle w:val="Akapitzlist"/>
        <w:numPr>
          <w:ilvl w:val="3"/>
          <w:numId w:val="2"/>
        </w:numPr>
        <w:spacing w:line="276" w:lineRule="auto"/>
        <w:rPr>
          <w:rFonts w:cstheme="minorHAnsi"/>
          <w:sz w:val="24"/>
          <w:szCs w:val="24"/>
        </w:rPr>
      </w:pPr>
      <w:r w:rsidRPr="00D702D0">
        <w:rPr>
          <w:rFonts w:cstheme="minorHAnsi"/>
          <w:sz w:val="24"/>
          <w:szCs w:val="24"/>
        </w:rPr>
        <w:t xml:space="preserve">Oceny wystawiane są po każdym cyklu tematycznym w trakcie całego półrocza. </w:t>
      </w:r>
    </w:p>
    <w:p w:rsidR="009716C2" w:rsidRDefault="009716C2" w:rsidP="00FE03D7">
      <w:pPr>
        <w:pStyle w:val="Akapitzlist"/>
        <w:numPr>
          <w:ilvl w:val="3"/>
          <w:numId w:val="2"/>
        </w:numPr>
        <w:spacing w:line="276" w:lineRule="auto"/>
        <w:rPr>
          <w:rFonts w:cstheme="minorHAnsi"/>
          <w:sz w:val="24"/>
          <w:szCs w:val="24"/>
        </w:rPr>
      </w:pPr>
      <w:r w:rsidRPr="00D702D0">
        <w:rPr>
          <w:rFonts w:cstheme="minorHAnsi"/>
          <w:sz w:val="24"/>
          <w:szCs w:val="24"/>
        </w:rPr>
        <w:t xml:space="preserve">Każdy sprawdzian musi obejmować materiał, który już występował na zajęciach. </w:t>
      </w:r>
    </w:p>
    <w:p w:rsidR="009716C2" w:rsidRPr="00D702D0" w:rsidRDefault="009716C2" w:rsidP="00FE03D7">
      <w:pPr>
        <w:pStyle w:val="Akapitzlist"/>
        <w:numPr>
          <w:ilvl w:val="3"/>
          <w:numId w:val="2"/>
        </w:numPr>
        <w:spacing w:line="276" w:lineRule="auto"/>
        <w:rPr>
          <w:rFonts w:cstheme="minorHAnsi"/>
          <w:sz w:val="24"/>
          <w:szCs w:val="24"/>
        </w:rPr>
      </w:pPr>
      <w:r w:rsidRPr="00D702D0">
        <w:rPr>
          <w:rFonts w:cstheme="minorHAnsi"/>
          <w:sz w:val="24"/>
          <w:szCs w:val="24"/>
        </w:rPr>
        <w:t xml:space="preserve">Rodzaj sprawdzianów ustala nauczyciel w odniesieniu do danej grupy ćwiczebnej, zgodnie z programem nauczania. </w:t>
      </w:r>
    </w:p>
    <w:p w:rsidR="00BB0AB7" w:rsidRDefault="00BB0AB7" w:rsidP="00FE03D7">
      <w:pPr>
        <w:pStyle w:val="Akapitzlist"/>
        <w:numPr>
          <w:ilvl w:val="1"/>
          <w:numId w:val="2"/>
        </w:numPr>
        <w:suppressAutoHyphens/>
        <w:spacing w:after="0" w:line="276" w:lineRule="auto"/>
        <w:contextualSpacing w:val="0"/>
        <w:rPr>
          <w:sz w:val="24"/>
          <w:szCs w:val="24"/>
        </w:rPr>
      </w:pPr>
      <w:r w:rsidRPr="002A6436">
        <w:rPr>
          <w:sz w:val="24"/>
          <w:szCs w:val="24"/>
        </w:rPr>
        <w:t>Wiadomości</w:t>
      </w:r>
    </w:p>
    <w:p w:rsidR="009716C2" w:rsidRPr="00D702D0" w:rsidRDefault="009716C2" w:rsidP="00FE03D7">
      <w:pPr>
        <w:pStyle w:val="Akapitzlist"/>
        <w:numPr>
          <w:ilvl w:val="3"/>
          <w:numId w:val="2"/>
        </w:numPr>
        <w:spacing w:line="276" w:lineRule="auto"/>
        <w:rPr>
          <w:rFonts w:cstheme="minorHAnsi"/>
          <w:sz w:val="24"/>
          <w:szCs w:val="24"/>
        </w:rPr>
      </w:pPr>
      <w:r w:rsidRPr="00D702D0">
        <w:rPr>
          <w:rFonts w:cstheme="minorHAnsi"/>
          <w:sz w:val="24"/>
          <w:szCs w:val="24"/>
        </w:rPr>
        <w:t>W obszarze ocenie podlega znajomość:</w:t>
      </w:r>
    </w:p>
    <w:p w:rsidR="009716C2" w:rsidRPr="00D702D0" w:rsidRDefault="009716C2" w:rsidP="00FE03D7">
      <w:pPr>
        <w:pStyle w:val="Akapitzlist"/>
        <w:numPr>
          <w:ilvl w:val="4"/>
          <w:numId w:val="2"/>
        </w:numPr>
        <w:spacing w:line="276" w:lineRule="auto"/>
        <w:rPr>
          <w:rFonts w:cstheme="minorHAnsi"/>
          <w:sz w:val="24"/>
          <w:szCs w:val="24"/>
        </w:rPr>
      </w:pPr>
      <w:r>
        <w:rPr>
          <w:rFonts w:cstheme="minorHAnsi"/>
          <w:sz w:val="24"/>
          <w:szCs w:val="24"/>
        </w:rPr>
        <w:t>d</w:t>
      </w:r>
      <w:r w:rsidRPr="00D702D0">
        <w:rPr>
          <w:rFonts w:cstheme="minorHAnsi"/>
          <w:sz w:val="24"/>
          <w:szCs w:val="24"/>
        </w:rPr>
        <w:t>yscyplin sportowych,</w:t>
      </w:r>
    </w:p>
    <w:p w:rsidR="009716C2" w:rsidRPr="00D702D0" w:rsidRDefault="009716C2" w:rsidP="00FE03D7">
      <w:pPr>
        <w:pStyle w:val="Akapitzlist"/>
        <w:numPr>
          <w:ilvl w:val="4"/>
          <w:numId w:val="2"/>
        </w:numPr>
        <w:spacing w:line="276" w:lineRule="auto"/>
        <w:rPr>
          <w:rFonts w:cstheme="minorHAnsi"/>
          <w:sz w:val="24"/>
          <w:szCs w:val="24"/>
        </w:rPr>
      </w:pPr>
      <w:r w:rsidRPr="00D702D0">
        <w:rPr>
          <w:rFonts w:cstheme="minorHAnsi"/>
          <w:sz w:val="24"/>
          <w:szCs w:val="24"/>
        </w:rPr>
        <w:t>przepisów gier zespołowych,</w:t>
      </w:r>
    </w:p>
    <w:p w:rsidR="009716C2" w:rsidRPr="00D702D0" w:rsidRDefault="009716C2" w:rsidP="00FE03D7">
      <w:pPr>
        <w:pStyle w:val="Akapitzlist"/>
        <w:numPr>
          <w:ilvl w:val="4"/>
          <w:numId w:val="2"/>
        </w:numPr>
        <w:spacing w:line="276" w:lineRule="auto"/>
        <w:rPr>
          <w:rFonts w:cstheme="minorHAnsi"/>
          <w:sz w:val="24"/>
          <w:szCs w:val="24"/>
        </w:rPr>
      </w:pPr>
      <w:r w:rsidRPr="00D702D0">
        <w:rPr>
          <w:rFonts w:cstheme="minorHAnsi"/>
          <w:sz w:val="24"/>
          <w:szCs w:val="24"/>
        </w:rPr>
        <w:t>zasad sędziowania, przepisów sportowych, organizacji zawodów,</w:t>
      </w:r>
    </w:p>
    <w:p w:rsidR="009716C2" w:rsidRPr="00D702D0" w:rsidRDefault="009716C2" w:rsidP="00FE03D7">
      <w:pPr>
        <w:pStyle w:val="Akapitzlist"/>
        <w:numPr>
          <w:ilvl w:val="4"/>
          <w:numId w:val="2"/>
        </w:numPr>
        <w:spacing w:line="276" w:lineRule="auto"/>
        <w:rPr>
          <w:rFonts w:cstheme="minorHAnsi"/>
          <w:sz w:val="24"/>
          <w:szCs w:val="24"/>
        </w:rPr>
      </w:pPr>
      <w:r w:rsidRPr="00D702D0">
        <w:rPr>
          <w:rFonts w:cstheme="minorHAnsi"/>
          <w:sz w:val="24"/>
          <w:szCs w:val="24"/>
        </w:rPr>
        <w:t>zdolności motorycznych,</w:t>
      </w:r>
    </w:p>
    <w:p w:rsidR="009716C2" w:rsidRPr="00D702D0" w:rsidRDefault="009716C2" w:rsidP="00FE03D7">
      <w:pPr>
        <w:pStyle w:val="Akapitzlist"/>
        <w:numPr>
          <w:ilvl w:val="4"/>
          <w:numId w:val="2"/>
        </w:numPr>
        <w:spacing w:line="276" w:lineRule="auto"/>
        <w:rPr>
          <w:rFonts w:cstheme="minorHAnsi"/>
          <w:sz w:val="24"/>
          <w:szCs w:val="24"/>
        </w:rPr>
      </w:pPr>
      <w:r w:rsidRPr="00D702D0">
        <w:rPr>
          <w:rFonts w:cstheme="minorHAnsi"/>
          <w:sz w:val="24"/>
          <w:szCs w:val="24"/>
        </w:rPr>
        <w:t>zasad przygotowania organizmu do wysiłku,</w:t>
      </w:r>
    </w:p>
    <w:p w:rsidR="009716C2" w:rsidRPr="00D702D0" w:rsidRDefault="009716C2" w:rsidP="00FE03D7">
      <w:pPr>
        <w:pStyle w:val="Akapitzlist"/>
        <w:numPr>
          <w:ilvl w:val="4"/>
          <w:numId w:val="2"/>
        </w:numPr>
        <w:spacing w:line="276" w:lineRule="auto"/>
        <w:rPr>
          <w:rFonts w:cstheme="minorHAnsi"/>
          <w:sz w:val="24"/>
          <w:szCs w:val="24"/>
        </w:rPr>
      </w:pPr>
      <w:r w:rsidRPr="00D702D0">
        <w:rPr>
          <w:rFonts w:cstheme="minorHAnsi"/>
          <w:sz w:val="24"/>
          <w:szCs w:val="24"/>
        </w:rPr>
        <w:t>zasad zdrowego odżywiania i higienicznego trybu życia,</w:t>
      </w:r>
    </w:p>
    <w:p w:rsidR="009716C2" w:rsidRPr="00D702D0" w:rsidRDefault="009716C2" w:rsidP="00FE03D7">
      <w:pPr>
        <w:pStyle w:val="Akapitzlist"/>
        <w:numPr>
          <w:ilvl w:val="4"/>
          <w:numId w:val="2"/>
        </w:numPr>
        <w:spacing w:line="276" w:lineRule="auto"/>
        <w:rPr>
          <w:rFonts w:cstheme="minorHAnsi"/>
          <w:sz w:val="24"/>
          <w:szCs w:val="24"/>
        </w:rPr>
      </w:pPr>
      <w:r w:rsidRPr="00D702D0">
        <w:rPr>
          <w:rFonts w:cstheme="minorHAnsi"/>
          <w:sz w:val="24"/>
          <w:szCs w:val="24"/>
        </w:rPr>
        <w:t xml:space="preserve">zasady hartowania organizmu, bezpieczeństwa, odpoczynku i higieny, </w:t>
      </w:r>
    </w:p>
    <w:p w:rsidR="009716C2" w:rsidRPr="00D702D0" w:rsidRDefault="009716C2" w:rsidP="00FE03D7">
      <w:pPr>
        <w:pStyle w:val="Akapitzlist"/>
        <w:numPr>
          <w:ilvl w:val="4"/>
          <w:numId w:val="2"/>
        </w:numPr>
        <w:spacing w:line="276" w:lineRule="auto"/>
        <w:rPr>
          <w:rFonts w:cstheme="minorHAnsi"/>
          <w:sz w:val="24"/>
          <w:szCs w:val="24"/>
        </w:rPr>
      </w:pPr>
      <w:r w:rsidRPr="00D702D0">
        <w:rPr>
          <w:rFonts w:cstheme="minorHAnsi"/>
          <w:sz w:val="24"/>
          <w:szCs w:val="24"/>
        </w:rPr>
        <w:t>symboli, historii igrzysk olimpijskich, paraolimpiad,</w:t>
      </w:r>
    </w:p>
    <w:p w:rsidR="009716C2" w:rsidRPr="00D702D0" w:rsidRDefault="009716C2" w:rsidP="00FE03D7">
      <w:pPr>
        <w:pStyle w:val="Akapitzlist"/>
        <w:numPr>
          <w:ilvl w:val="4"/>
          <w:numId w:val="2"/>
        </w:numPr>
        <w:spacing w:line="276" w:lineRule="auto"/>
        <w:rPr>
          <w:rFonts w:cstheme="minorHAnsi"/>
          <w:sz w:val="24"/>
          <w:szCs w:val="24"/>
        </w:rPr>
      </w:pPr>
      <w:r w:rsidRPr="00D702D0">
        <w:rPr>
          <w:rFonts w:cstheme="minorHAnsi"/>
          <w:sz w:val="24"/>
          <w:szCs w:val="24"/>
        </w:rPr>
        <w:t>zasad udzielania pierwszej pomocy.</w:t>
      </w:r>
    </w:p>
    <w:p w:rsidR="00896743" w:rsidRDefault="00896743" w:rsidP="00FE03D7">
      <w:pPr>
        <w:pStyle w:val="Akapitzlist"/>
        <w:numPr>
          <w:ilvl w:val="1"/>
          <w:numId w:val="2"/>
        </w:numPr>
        <w:suppressAutoHyphens/>
        <w:spacing w:after="0" w:line="276" w:lineRule="auto"/>
        <w:contextualSpacing w:val="0"/>
        <w:rPr>
          <w:sz w:val="24"/>
          <w:szCs w:val="24"/>
        </w:rPr>
      </w:pPr>
      <w:r w:rsidRPr="002A6436">
        <w:rPr>
          <w:sz w:val="24"/>
          <w:szCs w:val="24"/>
        </w:rPr>
        <w:t>Aktywność ucznia w działaniach podejmowanych przez szkołę na rzecz kultury fizycznej</w:t>
      </w:r>
    </w:p>
    <w:p w:rsidR="00944FF6" w:rsidRPr="00944FF6" w:rsidRDefault="00944FF6" w:rsidP="00FE03D7">
      <w:pPr>
        <w:pStyle w:val="Akapitzlist"/>
        <w:numPr>
          <w:ilvl w:val="3"/>
          <w:numId w:val="2"/>
        </w:numPr>
        <w:suppressAutoHyphens/>
        <w:spacing w:after="0" w:line="276" w:lineRule="auto"/>
        <w:contextualSpacing w:val="0"/>
        <w:rPr>
          <w:sz w:val="24"/>
          <w:szCs w:val="24"/>
        </w:rPr>
      </w:pPr>
      <w:r>
        <w:rPr>
          <w:rFonts w:cstheme="minorHAnsi"/>
          <w:sz w:val="24"/>
          <w:szCs w:val="24"/>
        </w:rPr>
        <w:t xml:space="preserve">W </w:t>
      </w:r>
      <w:r w:rsidRPr="00944FF6">
        <w:rPr>
          <w:rFonts w:cstheme="minorHAnsi"/>
          <w:sz w:val="24"/>
          <w:szCs w:val="24"/>
        </w:rPr>
        <w:t xml:space="preserve">obszarze oceniana jest aktywność ucznia (plusy) przez całe półrocze w działaniach podejmowanych przez szkołę na rzecz kultury fizycznej. Dotyczy to: </w:t>
      </w:r>
    </w:p>
    <w:p w:rsidR="00944FF6" w:rsidRPr="00D702D0" w:rsidRDefault="00944FF6" w:rsidP="00FE03D7">
      <w:pPr>
        <w:pStyle w:val="Akapitzlist"/>
        <w:numPr>
          <w:ilvl w:val="4"/>
          <w:numId w:val="2"/>
        </w:numPr>
        <w:spacing w:after="200" w:line="276" w:lineRule="auto"/>
        <w:rPr>
          <w:rFonts w:cstheme="minorHAnsi"/>
          <w:sz w:val="24"/>
          <w:szCs w:val="24"/>
        </w:rPr>
      </w:pPr>
      <w:r w:rsidRPr="00D702D0">
        <w:rPr>
          <w:rFonts w:cstheme="minorHAnsi"/>
          <w:sz w:val="24"/>
          <w:szCs w:val="24"/>
        </w:rPr>
        <w:t>reprezentowania szkoły na zawodach sportowych i konkursach,</w:t>
      </w:r>
    </w:p>
    <w:p w:rsidR="00944FF6" w:rsidRPr="00D702D0" w:rsidRDefault="00944FF6" w:rsidP="00FE03D7">
      <w:pPr>
        <w:pStyle w:val="Akapitzlist"/>
        <w:numPr>
          <w:ilvl w:val="4"/>
          <w:numId w:val="2"/>
        </w:numPr>
        <w:spacing w:after="200" w:line="276" w:lineRule="auto"/>
        <w:rPr>
          <w:rFonts w:cstheme="minorHAnsi"/>
          <w:sz w:val="24"/>
          <w:szCs w:val="24"/>
        </w:rPr>
      </w:pPr>
      <w:r w:rsidRPr="00D702D0">
        <w:rPr>
          <w:rFonts w:cstheme="minorHAnsi"/>
          <w:sz w:val="24"/>
          <w:szCs w:val="24"/>
        </w:rPr>
        <w:t>systematycznego udziału w szkolnych zajęciach sportowych,</w:t>
      </w:r>
    </w:p>
    <w:p w:rsidR="00944FF6" w:rsidRPr="00D702D0" w:rsidRDefault="00944FF6" w:rsidP="00FE03D7">
      <w:pPr>
        <w:pStyle w:val="Akapitzlist"/>
        <w:numPr>
          <w:ilvl w:val="4"/>
          <w:numId w:val="2"/>
        </w:numPr>
        <w:spacing w:after="200" w:line="276" w:lineRule="auto"/>
        <w:rPr>
          <w:rFonts w:cstheme="minorHAnsi"/>
          <w:sz w:val="24"/>
          <w:szCs w:val="24"/>
        </w:rPr>
      </w:pPr>
      <w:r w:rsidRPr="00D702D0">
        <w:rPr>
          <w:rFonts w:cstheme="minorHAnsi"/>
          <w:sz w:val="24"/>
          <w:szCs w:val="24"/>
        </w:rPr>
        <w:t xml:space="preserve">udziału w rozgrywkach wewnątrzszkolnych  (zawodnik, sędzia, współorganizator itp.),  </w:t>
      </w:r>
    </w:p>
    <w:p w:rsidR="00944FF6" w:rsidRPr="00D702D0" w:rsidRDefault="00944FF6" w:rsidP="00FE03D7">
      <w:pPr>
        <w:pStyle w:val="Akapitzlist"/>
        <w:numPr>
          <w:ilvl w:val="4"/>
          <w:numId w:val="2"/>
        </w:numPr>
        <w:spacing w:after="200" w:line="276" w:lineRule="auto"/>
        <w:rPr>
          <w:rFonts w:cstheme="minorHAnsi"/>
          <w:sz w:val="24"/>
          <w:szCs w:val="24"/>
        </w:rPr>
      </w:pPr>
      <w:r w:rsidRPr="00D702D0">
        <w:rPr>
          <w:rFonts w:cstheme="minorHAnsi"/>
          <w:sz w:val="24"/>
          <w:szCs w:val="24"/>
        </w:rPr>
        <w:t>udziału w szkolnych imprezach sportowo-rekreacyjnych, turystycznych,</w:t>
      </w:r>
    </w:p>
    <w:p w:rsidR="00944FF6" w:rsidRPr="00D702D0" w:rsidRDefault="00944FF6" w:rsidP="00FE03D7">
      <w:pPr>
        <w:pStyle w:val="Akapitzlist"/>
        <w:numPr>
          <w:ilvl w:val="4"/>
          <w:numId w:val="2"/>
        </w:numPr>
        <w:spacing w:after="200" w:line="276" w:lineRule="auto"/>
        <w:rPr>
          <w:rFonts w:cstheme="minorHAnsi"/>
          <w:sz w:val="24"/>
          <w:szCs w:val="24"/>
        </w:rPr>
      </w:pPr>
      <w:r w:rsidRPr="00D702D0">
        <w:rPr>
          <w:rFonts w:cstheme="minorHAnsi"/>
          <w:sz w:val="24"/>
          <w:szCs w:val="24"/>
        </w:rPr>
        <w:t>przygotowywania materiałów pomocnych przy propagowaniu aktywności fizycznej,   promowaniu działań prozdrowotnych, działań sportowych  (tablice tematyczne, strona internetowa szkoły itp.)</w:t>
      </w:r>
    </w:p>
    <w:p w:rsidR="000A50D4" w:rsidRPr="000A50D4" w:rsidRDefault="00B66F18" w:rsidP="00FE03D7">
      <w:pPr>
        <w:pStyle w:val="Akapitzlist"/>
        <w:numPr>
          <w:ilvl w:val="1"/>
          <w:numId w:val="2"/>
        </w:numPr>
        <w:suppressAutoHyphens/>
        <w:spacing w:after="0" w:line="276" w:lineRule="auto"/>
        <w:contextualSpacing w:val="0"/>
        <w:rPr>
          <w:sz w:val="24"/>
          <w:szCs w:val="24"/>
        </w:rPr>
      </w:pPr>
      <w:r w:rsidRPr="00D702D0">
        <w:rPr>
          <w:rFonts w:eastAsia="Times New Roman" w:cstheme="minorHAnsi"/>
          <w:sz w:val="24"/>
          <w:szCs w:val="24"/>
          <w:lang w:eastAsia="pl-PL"/>
        </w:rPr>
        <w:lastRenderedPageBreak/>
        <w:t>Szczegółowe zasady sprawdzania osiągnięć i postępów uczniów na zajęciach realizowanych w ramach czwartej godziny wychowania fizycznego</w:t>
      </w:r>
    </w:p>
    <w:p w:rsidR="000A50D4" w:rsidRDefault="000A50D4" w:rsidP="00FE03D7">
      <w:pPr>
        <w:pStyle w:val="Akapitzlist"/>
        <w:numPr>
          <w:ilvl w:val="3"/>
          <w:numId w:val="2"/>
        </w:numPr>
        <w:spacing w:after="200" w:line="276" w:lineRule="auto"/>
        <w:rPr>
          <w:rFonts w:cstheme="minorHAnsi"/>
          <w:sz w:val="24"/>
          <w:szCs w:val="24"/>
        </w:rPr>
      </w:pPr>
      <w:r w:rsidRPr="00D702D0">
        <w:rPr>
          <w:rFonts w:cstheme="minorHAnsi"/>
          <w:sz w:val="24"/>
          <w:szCs w:val="24"/>
        </w:rPr>
        <w:t xml:space="preserve">W klasach ogólnych IV-VI zajęcia pływania są obowiązkową czwartą godziną wychowania fizycznego. </w:t>
      </w:r>
    </w:p>
    <w:p w:rsidR="000A50D4" w:rsidRDefault="000A50D4" w:rsidP="00FE03D7">
      <w:pPr>
        <w:pStyle w:val="Akapitzlist"/>
        <w:numPr>
          <w:ilvl w:val="3"/>
          <w:numId w:val="2"/>
        </w:numPr>
        <w:spacing w:after="200" w:line="276" w:lineRule="auto"/>
        <w:rPr>
          <w:rFonts w:cstheme="minorHAnsi"/>
          <w:sz w:val="24"/>
          <w:szCs w:val="24"/>
        </w:rPr>
      </w:pPr>
      <w:r w:rsidRPr="00D702D0">
        <w:rPr>
          <w:rFonts w:cstheme="minorHAnsi"/>
          <w:sz w:val="24"/>
          <w:szCs w:val="24"/>
        </w:rPr>
        <w:t xml:space="preserve">W klasach ogólnych VII-VIII czwarta godzina jest realizowana w formie zajęć obowiązkowych wybranych przez ucznia. </w:t>
      </w:r>
    </w:p>
    <w:p w:rsidR="000A50D4" w:rsidRDefault="000A50D4" w:rsidP="00FE03D7">
      <w:pPr>
        <w:pStyle w:val="Akapitzlist"/>
        <w:numPr>
          <w:ilvl w:val="3"/>
          <w:numId w:val="2"/>
        </w:numPr>
        <w:spacing w:after="200" w:line="276" w:lineRule="auto"/>
        <w:rPr>
          <w:rFonts w:cstheme="minorHAnsi"/>
          <w:sz w:val="24"/>
          <w:szCs w:val="24"/>
        </w:rPr>
      </w:pPr>
      <w:r w:rsidRPr="00680EBE">
        <w:rPr>
          <w:rFonts w:cstheme="minorHAnsi"/>
          <w:sz w:val="24"/>
          <w:szCs w:val="24"/>
        </w:rPr>
        <w:t>Uczeń otrzymuje po dwie oceny w półroczu za systematyczny ud</w:t>
      </w:r>
      <w:r>
        <w:rPr>
          <w:rFonts w:cstheme="minorHAnsi"/>
          <w:sz w:val="24"/>
          <w:szCs w:val="24"/>
        </w:rPr>
        <w:t>ział i aktywność podczas zajęć.</w:t>
      </w:r>
    </w:p>
    <w:p w:rsidR="000A50D4" w:rsidRPr="00680EBE" w:rsidRDefault="000A50D4" w:rsidP="00FE03D7">
      <w:pPr>
        <w:pStyle w:val="Akapitzlist"/>
        <w:numPr>
          <w:ilvl w:val="3"/>
          <w:numId w:val="2"/>
        </w:numPr>
        <w:spacing w:after="200" w:line="276" w:lineRule="auto"/>
        <w:rPr>
          <w:rFonts w:cstheme="minorHAnsi"/>
          <w:sz w:val="24"/>
          <w:szCs w:val="24"/>
        </w:rPr>
      </w:pPr>
      <w:r w:rsidRPr="00680EBE">
        <w:rPr>
          <w:rFonts w:cstheme="minorHAnsi"/>
          <w:sz w:val="24"/>
          <w:szCs w:val="24"/>
        </w:rPr>
        <w:t xml:space="preserve">Oceniane są również poziom i postęp w obszarze umiejętności i wiadomości.  </w:t>
      </w:r>
    </w:p>
    <w:p w:rsidR="000A50D4" w:rsidRDefault="000A50D4" w:rsidP="00FE03D7">
      <w:pPr>
        <w:pStyle w:val="Akapitzlist"/>
        <w:numPr>
          <w:ilvl w:val="3"/>
          <w:numId w:val="2"/>
        </w:numPr>
        <w:spacing w:after="200" w:line="276" w:lineRule="auto"/>
        <w:rPr>
          <w:rFonts w:cstheme="minorHAnsi"/>
          <w:sz w:val="24"/>
          <w:szCs w:val="24"/>
        </w:rPr>
      </w:pPr>
      <w:r w:rsidRPr="00D702D0">
        <w:rPr>
          <w:rFonts w:cstheme="minorHAnsi"/>
          <w:sz w:val="24"/>
          <w:szCs w:val="24"/>
        </w:rPr>
        <w:t>Oceny z czwartej godziny wychowania fizycznego wystawia nauczyciel danych zajęć, na które uczęszcza uczeń i są one ocenami cząstkowymi z wychowania fizycznego.</w:t>
      </w:r>
    </w:p>
    <w:p w:rsidR="000A50D4" w:rsidRPr="000A50D4" w:rsidRDefault="00B66F18" w:rsidP="00FE03D7">
      <w:pPr>
        <w:pStyle w:val="Akapitzlist"/>
        <w:numPr>
          <w:ilvl w:val="1"/>
          <w:numId w:val="2"/>
        </w:numPr>
        <w:suppressAutoHyphens/>
        <w:spacing w:after="0" w:line="276" w:lineRule="auto"/>
        <w:contextualSpacing w:val="0"/>
        <w:rPr>
          <w:sz w:val="24"/>
          <w:szCs w:val="24"/>
        </w:rPr>
      </w:pPr>
      <w:r w:rsidRPr="000A50D4">
        <w:rPr>
          <w:rFonts w:cstheme="minorHAnsi"/>
          <w:sz w:val="24"/>
          <w:szCs w:val="24"/>
        </w:rPr>
        <w:t>Zasady ustalania oceny śródrocznej i rocznej z wychowania fizycznego w klasach o profilu pływackim.</w:t>
      </w:r>
    </w:p>
    <w:p w:rsidR="000A50D4" w:rsidRPr="000A50D4" w:rsidRDefault="00B66F18" w:rsidP="00FE03D7">
      <w:pPr>
        <w:pStyle w:val="Akapitzlist"/>
        <w:numPr>
          <w:ilvl w:val="3"/>
          <w:numId w:val="2"/>
        </w:numPr>
        <w:suppressAutoHyphens/>
        <w:spacing w:after="0" w:line="276" w:lineRule="auto"/>
        <w:contextualSpacing w:val="0"/>
        <w:rPr>
          <w:sz w:val="24"/>
          <w:szCs w:val="24"/>
        </w:rPr>
      </w:pPr>
      <w:r w:rsidRPr="000A50D4">
        <w:rPr>
          <w:rFonts w:cstheme="minorHAnsi"/>
          <w:sz w:val="24"/>
          <w:szCs w:val="24"/>
        </w:rPr>
        <w:t xml:space="preserve">W klasach sportowych oceny śródroczna i końcoworoczna z wychowania fizycznego są ocenami łącznymi i składają się z ocen otrzymanych na  lekcji wychowania fizycznego i oceny z pływania w  kategorii – poziom umiejętności technicznych. </w:t>
      </w:r>
    </w:p>
    <w:p w:rsidR="000A50D4" w:rsidRPr="000A50D4" w:rsidRDefault="00B66F18" w:rsidP="00FE03D7">
      <w:pPr>
        <w:pStyle w:val="Akapitzlist"/>
        <w:numPr>
          <w:ilvl w:val="3"/>
          <w:numId w:val="2"/>
        </w:numPr>
        <w:suppressAutoHyphens/>
        <w:spacing w:after="0" w:line="276" w:lineRule="auto"/>
        <w:contextualSpacing w:val="0"/>
        <w:rPr>
          <w:sz w:val="24"/>
          <w:szCs w:val="24"/>
        </w:rPr>
      </w:pPr>
      <w:r w:rsidRPr="000A50D4">
        <w:rPr>
          <w:rFonts w:cstheme="minorHAnsi"/>
          <w:sz w:val="24"/>
          <w:szCs w:val="24"/>
        </w:rPr>
        <w:t xml:space="preserve">Ocenę tę  wystawia trener. </w:t>
      </w:r>
    </w:p>
    <w:p w:rsidR="000A50D4" w:rsidRPr="000A50D4" w:rsidRDefault="00B66F18" w:rsidP="00FE03D7">
      <w:pPr>
        <w:pStyle w:val="Akapitzlist"/>
        <w:numPr>
          <w:ilvl w:val="3"/>
          <w:numId w:val="2"/>
        </w:numPr>
        <w:suppressAutoHyphens/>
        <w:spacing w:after="0" w:line="276" w:lineRule="auto"/>
        <w:contextualSpacing w:val="0"/>
        <w:rPr>
          <w:sz w:val="24"/>
          <w:szCs w:val="24"/>
        </w:rPr>
      </w:pPr>
      <w:r w:rsidRPr="000A50D4">
        <w:rPr>
          <w:rFonts w:cstheme="minorHAnsi"/>
          <w:sz w:val="24"/>
          <w:szCs w:val="24"/>
        </w:rPr>
        <w:t xml:space="preserve">Ocenę śródroczną i końcoworoczną wystawia nauczyciel wychowania fizycznego w porozumieniu z trenerem. </w:t>
      </w:r>
    </w:p>
    <w:p w:rsidR="00B66F18" w:rsidRPr="00884FE0" w:rsidRDefault="00B66F18" w:rsidP="00FE03D7">
      <w:pPr>
        <w:pStyle w:val="Akapitzlist"/>
        <w:numPr>
          <w:ilvl w:val="3"/>
          <w:numId w:val="2"/>
        </w:numPr>
        <w:suppressAutoHyphens/>
        <w:spacing w:after="0" w:line="276" w:lineRule="auto"/>
        <w:contextualSpacing w:val="0"/>
        <w:rPr>
          <w:sz w:val="24"/>
          <w:szCs w:val="24"/>
        </w:rPr>
      </w:pPr>
      <w:r w:rsidRPr="000A50D4">
        <w:rPr>
          <w:rFonts w:cstheme="minorHAnsi"/>
          <w:sz w:val="24"/>
          <w:szCs w:val="24"/>
        </w:rPr>
        <w:t>Na wniosek trenera ocena może być podwyższona o jeden stopień za zaangażowanie, postęp i osiągnięcia sportowe na danym etapie nauczania.</w:t>
      </w:r>
    </w:p>
    <w:p w:rsidR="00884FE0" w:rsidRPr="000A50D4" w:rsidRDefault="00884FE0" w:rsidP="00FE03D7">
      <w:pPr>
        <w:pStyle w:val="Akapitzlist"/>
        <w:suppressAutoHyphens/>
        <w:spacing w:after="0" w:line="276" w:lineRule="auto"/>
        <w:ind w:left="935"/>
        <w:contextualSpacing w:val="0"/>
        <w:rPr>
          <w:sz w:val="24"/>
          <w:szCs w:val="24"/>
        </w:rPr>
      </w:pPr>
    </w:p>
    <w:p w:rsidR="00633D9D" w:rsidRPr="00633D9D" w:rsidRDefault="00DA0C45" w:rsidP="00FE03D7">
      <w:pPr>
        <w:pStyle w:val="Akapitzlist"/>
        <w:numPr>
          <w:ilvl w:val="0"/>
          <w:numId w:val="2"/>
        </w:numPr>
        <w:spacing w:line="276" w:lineRule="auto"/>
        <w:rPr>
          <w:b/>
          <w:sz w:val="28"/>
          <w:szCs w:val="28"/>
        </w:rPr>
      </w:pPr>
      <w:r w:rsidRPr="00682264">
        <w:rPr>
          <w:b/>
          <w:sz w:val="28"/>
          <w:szCs w:val="28"/>
        </w:rPr>
        <w:t>Zasady i formy poprawiania osiągnięć (korygowania niepowodzeń) i wspierania</w:t>
      </w:r>
      <w:r w:rsidRPr="00682264">
        <w:rPr>
          <w:rFonts w:cstheme="minorHAnsi"/>
          <w:b/>
          <w:bCs/>
          <w:sz w:val="28"/>
        </w:rPr>
        <w:t xml:space="preserve"> uczniów</w:t>
      </w:r>
      <w:r w:rsidRPr="00682264">
        <w:rPr>
          <w:rFonts w:cstheme="minorHAnsi"/>
          <w:b/>
          <w:bCs/>
        </w:rPr>
        <w:t xml:space="preserve"> </w:t>
      </w:r>
      <w:r w:rsidRPr="00682264">
        <w:rPr>
          <w:rFonts w:cstheme="minorHAnsi"/>
          <w:b/>
          <w:bCs/>
          <w:sz w:val="28"/>
        </w:rPr>
        <w:t>zdolnych</w:t>
      </w:r>
    </w:p>
    <w:p w:rsidR="00BC1018" w:rsidRPr="00BC1018" w:rsidRDefault="00BC1018" w:rsidP="00FE03D7">
      <w:pPr>
        <w:pStyle w:val="Akapitzlist"/>
        <w:numPr>
          <w:ilvl w:val="3"/>
          <w:numId w:val="2"/>
        </w:numPr>
        <w:spacing w:after="100" w:afterAutospacing="1" w:line="276" w:lineRule="auto"/>
        <w:rPr>
          <w:rFonts w:cstheme="minorHAnsi"/>
          <w:sz w:val="24"/>
          <w:szCs w:val="24"/>
        </w:rPr>
      </w:pPr>
      <w:r w:rsidRPr="00BC1018">
        <w:rPr>
          <w:rFonts w:cstheme="minorHAnsi"/>
          <w:sz w:val="24"/>
          <w:szCs w:val="24"/>
        </w:rPr>
        <w:t>Podczas oceniania z wychowania fizycznego należy brać przede wszystkim pod uwagę aktywność na lekcji i przygotowanie do zajęć (strój) oraz zwr</w:t>
      </w:r>
      <w:r>
        <w:rPr>
          <w:rFonts w:cstheme="minorHAnsi"/>
          <w:sz w:val="24"/>
          <w:szCs w:val="24"/>
        </w:rPr>
        <w:t>acać</w:t>
      </w:r>
      <w:r w:rsidRPr="00BC1018">
        <w:rPr>
          <w:rFonts w:cstheme="minorHAnsi"/>
          <w:sz w:val="24"/>
          <w:szCs w:val="24"/>
        </w:rPr>
        <w:t xml:space="preserve"> większą uwagę na wysiłek włożony w wykonanie zadania, niż jego ostateczny efekt.</w:t>
      </w:r>
    </w:p>
    <w:p w:rsidR="00BC1018" w:rsidRPr="00BC1018" w:rsidRDefault="00BC1018" w:rsidP="00FE03D7">
      <w:pPr>
        <w:pStyle w:val="Akapitzlist"/>
        <w:numPr>
          <w:ilvl w:val="3"/>
          <w:numId w:val="2"/>
        </w:numPr>
        <w:spacing w:after="100" w:afterAutospacing="1" w:line="276" w:lineRule="auto"/>
        <w:rPr>
          <w:rFonts w:cstheme="minorHAnsi"/>
          <w:sz w:val="24"/>
          <w:szCs w:val="24"/>
        </w:rPr>
      </w:pPr>
      <w:r w:rsidRPr="00BC1018">
        <w:rPr>
          <w:rFonts w:cstheme="minorHAnsi"/>
          <w:sz w:val="24"/>
          <w:szCs w:val="24"/>
        </w:rPr>
        <w:t xml:space="preserve">Oceny z obszarów: Aktywność i zaangażowanie na zajęciach oraz Systematyczny udział w lekcji nie podlegają poprawie, gdyż są ocenami za pracę i wysiłek ucznia podczas zajęć edukacyjnych w cyklu miesięcznym. </w:t>
      </w:r>
    </w:p>
    <w:p w:rsidR="00BC1018" w:rsidRPr="00BC1018" w:rsidRDefault="00BC1018" w:rsidP="00FE03D7">
      <w:pPr>
        <w:pStyle w:val="Akapitzlist"/>
        <w:numPr>
          <w:ilvl w:val="3"/>
          <w:numId w:val="2"/>
        </w:numPr>
        <w:spacing w:after="100" w:afterAutospacing="1" w:line="276" w:lineRule="auto"/>
        <w:rPr>
          <w:rFonts w:eastAsia="Times New Roman" w:cstheme="minorHAnsi"/>
          <w:sz w:val="24"/>
          <w:szCs w:val="24"/>
          <w:lang w:eastAsia="pl-PL"/>
        </w:rPr>
      </w:pPr>
      <w:r w:rsidRPr="00BC1018">
        <w:rPr>
          <w:rFonts w:eastAsia="Times New Roman" w:cstheme="minorHAnsi"/>
          <w:sz w:val="24"/>
          <w:szCs w:val="24"/>
          <w:lang w:eastAsia="pl-PL"/>
        </w:rPr>
        <w:t>Jeżeli podczas poprawy ocen z obszarów: Poziom umiejętności oraz Wiadomości uczeń uzyska ocenę wyższą od pierwotnej, zostaje ona wpisana do dziennika. Obie oceny zostają uwzględnione przy wystawianiu oceny śródrocznej bądź końcoworocznej. Ocena</w:t>
      </w:r>
      <w:r w:rsidRPr="00BC1018">
        <w:rPr>
          <w:rFonts w:eastAsia="Times New Roman" w:cstheme="minorHAnsi"/>
          <w:color w:val="FF0000"/>
          <w:sz w:val="24"/>
          <w:szCs w:val="24"/>
          <w:lang w:eastAsia="pl-PL"/>
        </w:rPr>
        <w:t xml:space="preserve"> </w:t>
      </w:r>
      <w:r w:rsidRPr="00BC1018">
        <w:rPr>
          <w:rFonts w:eastAsia="Times New Roman" w:cstheme="minorHAnsi"/>
          <w:sz w:val="24"/>
          <w:szCs w:val="24"/>
          <w:lang w:eastAsia="pl-PL"/>
        </w:rPr>
        <w:t>poprawiana ma niższą wagę, ocena z poprawy ma wagę przypisaną danej kategorii. Niższa ocena z poprawy nie jest wstawiana do dziennika.</w:t>
      </w:r>
    </w:p>
    <w:p w:rsidR="00BC1018" w:rsidRPr="00BC1018" w:rsidRDefault="00BC1018" w:rsidP="00FE03D7">
      <w:pPr>
        <w:pStyle w:val="Akapitzlist"/>
        <w:numPr>
          <w:ilvl w:val="3"/>
          <w:numId w:val="2"/>
        </w:numPr>
        <w:spacing w:after="100" w:afterAutospacing="1" w:line="276" w:lineRule="auto"/>
        <w:rPr>
          <w:rFonts w:eastAsia="Times New Roman" w:cstheme="minorHAnsi"/>
          <w:sz w:val="24"/>
          <w:szCs w:val="24"/>
          <w:lang w:eastAsia="pl-PL"/>
        </w:rPr>
      </w:pPr>
      <w:r w:rsidRPr="00BC1018">
        <w:rPr>
          <w:rFonts w:cstheme="minorHAnsi"/>
          <w:sz w:val="24"/>
          <w:szCs w:val="24"/>
        </w:rPr>
        <w:t>Zaległe sprawdziany z zakresu Umiejętności ruchowych uczeń powinien uzupełnić w ciągu dwóch tygodni od powrotu do szkoły, po ustaleniu terminu z nauczycielem. Jeżeli uczeń nie uzupełni oceny ze sprawdzianu, otrzymuje ocenę niedostateczną. Nie dotyczy  uczniów, którzy ze względów zdrowotnych nie mogli do nich przystąpić. Istnieje możliwość zmiany zakresu sprawdzianu, jeżeli jest zalecenie lekarskie ograniczające możliwości ucznia.</w:t>
      </w:r>
      <w:r w:rsidRPr="00BC1018">
        <w:rPr>
          <w:rFonts w:eastAsia="Times New Roman" w:cstheme="minorHAnsi"/>
          <w:sz w:val="24"/>
          <w:szCs w:val="24"/>
          <w:lang w:eastAsia="pl-PL"/>
        </w:rPr>
        <w:t xml:space="preserve"> </w:t>
      </w:r>
    </w:p>
    <w:p w:rsidR="002E6508" w:rsidRPr="00D23866" w:rsidRDefault="002E6508" w:rsidP="00FE03D7">
      <w:pPr>
        <w:pStyle w:val="Akapitzlist"/>
        <w:numPr>
          <w:ilvl w:val="3"/>
          <w:numId w:val="2"/>
        </w:numPr>
        <w:suppressAutoHyphens/>
        <w:spacing w:after="0" w:line="276" w:lineRule="auto"/>
        <w:contextualSpacing w:val="0"/>
        <w:rPr>
          <w:rFonts w:cstheme="minorHAnsi"/>
          <w:sz w:val="24"/>
        </w:rPr>
      </w:pPr>
      <w:r w:rsidRPr="00D23866">
        <w:rPr>
          <w:rFonts w:cstheme="minorHAnsi"/>
          <w:sz w:val="24"/>
        </w:rPr>
        <w:t>Formy pracy z uczniem słabym:</w:t>
      </w:r>
    </w:p>
    <w:p w:rsidR="004F02D5" w:rsidRPr="00D702D0" w:rsidRDefault="004F02D5" w:rsidP="00FE03D7">
      <w:pPr>
        <w:pStyle w:val="Akapitzlist"/>
        <w:numPr>
          <w:ilvl w:val="4"/>
          <w:numId w:val="2"/>
        </w:numPr>
        <w:suppressAutoHyphens/>
        <w:spacing w:after="0" w:line="276" w:lineRule="auto"/>
        <w:rPr>
          <w:rFonts w:eastAsia="Times New Roman" w:cstheme="minorHAnsi"/>
          <w:sz w:val="24"/>
          <w:szCs w:val="24"/>
          <w:lang w:eastAsia="ar-SA"/>
        </w:rPr>
      </w:pPr>
      <w:r w:rsidRPr="00D702D0">
        <w:rPr>
          <w:rFonts w:eastAsia="Times New Roman" w:cstheme="minorHAnsi"/>
          <w:sz w:val="24"/>
          <w:szCs w:val="24"/>
          <w:lang w:eastAsia="ar-SA"/>
        </w:rPr>
        <w:t>Indywidualizacja pracy na lekcji.</w:t>
      </w:r>
    </w:p>
    <w:p w:rsidR="004F02D5" w:rsidRPr="00D702D0" w:rsidRDefault="004F02D5" w:rsidP="00FE03D7">
      <w:pPr>
        <w:pStyle w:val="Akapitzlist"/>
        <w:numPr>
          <w:ilvl w:val="4"/>
          <w:numId w:val="2"/>
        </w:numPr>
        <w:suppressAutoHyphens/>
        <w:spacing w:after="0" w:line="276" w:lineRule="auto"/>
        <w:rPr>
          <w:rFonts w:eastAsia="Times New Roman" w:cstheme="minorHAnsi"/>
          <w:sz w:val="24"/>
          <w:szCs w:val="24"/>
          <w:lang w:eastAsia="ar-SA"/>
        </w:rPr>
      </w:pPr>
      <w:r w:rsidRPr="00D702D0">
        <w:rPr>
          <w:rFonts w:eastAsia="Times New Roman" w:cstheme="minorHAnsi"/>
          <w:sz w:val="24"/>
          <w:szCs w:val="24"/>
          <w:lang w:eastAsia="ar-SA"/>
        </w:rPr>
        <w:t>Różnicowanie zadań.</w:t>
      </w:r>
    </w:p>
    <w:p w:rsidR="004F02D5" w:rsidRPr="00D702D0" w:rsidRDefault="004F02D5" w:rsidP="00FE03D7">
      <w:pPr>
        <w:pStyle w:val="Akapitzlist"/>
        <w:numPr>
          <w:ilvl w:val="4"/>
          <w:numId w:val="2"/>
        </w:numPr>
        <w:suppressAutoHyphens/>
        <w:spacing w:after="0" w:line="276" w:lineRule="auto"/>
        <w:rPr>
          <w:rFonts w:eastAsia="Times New Roman" w:cstheme="minorHAnsi"/>
          <w:sz w:val="24"/>
          <w:szCs w:val="24"/>
          <w:lang w:eastAsia="ar-SA"/>
        </w:rPr>
      </w:pPr>
      <w:r w:rsidRPr="00D702D0">
        <w:rPr>
          <w:rFonts w:eastAsia="Times New Roman" w:cstheme="minorHAnsi"/>
          <w:sz w:val="24"/>
          <w:szCs w:val="24"/>
          <w:lang w:eastAsia="ar-SA"/>
        </w:rPr>
        <w:t>Pomijanie zadań przekraczających możliwości ruchowe ucznia – zastępowanie ich innymi.</w:t>
      </w:r>
    </w:p>
    <w:p w:rsidR="004F02D5" w:rsidRPr="00D702D0" w:rsidRDefault="004F02D5" w:rsidP="00FE03D7">
      <w:pPr>
        <w:pStyle w:val="Akapitzlist"/>
        <w:numPr>
          <w:ilvl w:val="4"/>
          <w:numId w:val="2"/>
        </w:numPr>
        <w:suppressAutoHyphens/>
        <w:spacing w:after="0" w:line="276" w:lineRule="auto"/>
        <w:rPr>
          <w:rFonts w:eastAsia="Times New Roman" w:cstheme="minorHAnsi"/>
          <w:sz w:val="24"/>
          <w:szCs w:val="24"/>
          <w:lang w:eastAsia="ar-SA"/>
        </w:rPr>
      </w:pPr>
      <w:r w:rsidRPr="00D702D0">
        <w:rPr>
          <w:rFonts w:eastAsia="Times New Roman" w:cstheme="minorHAnsi"/>
          <w:sz w:val="24"/>
          <w:szCs w:val="24"/>
          <w:lang w:eastAsia="ar-SA"/>
        </w:rPr>
        <w:lastRenderedPageBreak/>
        <w:t>Stosowanie form pracy sugerowanych przez poradnię psychologiczno-pedagogiczną.</w:t>
      </w:r>
    </w:p>
    <w:p w:rsidR="004F02D5" w:rsidRPr="00D702D0" w:rsidRDefault="004F02D5" w:rsidP="00FE03D7">
      <w:pPr>
        <w:pStyle w:val="Akapitzlist"/>
        <w:numPr>
          <w:ilvl w:val="4"/>
          <w:numId w:val="2"/>
        </w:numPr>
        <w:suppressAutoHyphens/>
        <w:spacing w:after="0" w:line="276" w:lineRule="auto"/>
        <w:rPr>
          <w:rFonts w:eastAsia="Times New Roman" w:cstheme="minorHAnsi"/>
          <w:sz w:val="24"/>
          <w:szCs w:val="24"/>
          <w:lang w:eastAsia="ar-SA"/>
        </w:rPr>
      </w:pPr>
      <w:r w:rsidRPr="00D702D0">
        <w:rPr>
          <w:rFonts w:eastAsia="Times New Roman" w:cstheme="minorHAnsi"/>
          <w:sz w:val="24"/>
          <w:szCs w:val="24"/>
          <w:lang w:eastAsia="ar-SA"/>
        </w:rPr>
        <w:t>Udział w zajęciach dodatkowych.</w:t>
      </w:r>
    </w:p>
    <w:p w:rsidR="002E6508" w:rsidRPr="00D23866" w:rsidRDefault="002E6508" w:rsidP="00FE03D7">
      <w:pPr>
        <w:pStyle w:val="Akapitzlist"/>
        <w:numPr>
          <w:ilvl w:val="3"/>
          <w:numId w:val="2"/>
        </w:numPr>
        <w:suppressAutoHyphens/>
        <w:spacing w:after="0" w:line="276" w:lineRule="auto"/>
        <w:contextualSpacing w:val="0"/>
        <w:rPr>
          <w:rFonts w:cstheme="minorHAnsi"/>
          <w:sz w:val="24"/>
        </w:rPr>
      </w:pPr>
      <w:r w:rsidRPr="00D23866">
        <w:rPr>
          <w:rFonts w:cstheme="minorHAnsi"/>
          <w:sz w:val="24"/>
        </w:rPr>
        <w:t>Formy pracy z uczniem zdolnym:</w:t>
      </w:r>
    </w:p>
    <w:p w:rsidR="004F02D5" w:rsidRPr="00D702D0" w:rsidRDefault="004F02D5" w:rsidP="00FE03D7">
      <w:pPr>
        <w:pStyle w:val="Akapitzlist"/>
        <w:numPr>
          <w:ilvl w:val="4"/>
          <w:numId w:val="2"/>
        </w:numPr>
        <w:suppressAutoHyphens/>
        <w:spacing w:after="0" w:line="276" w:lineRule="auto"/>
        <w:rPr>
          <w:rFonts w:eastAsia="Times New Roman" w:cstheme="minorHAnsi"/>
          <w:sz w:val="24"/>
          <w:szCs w:val="24"/>
          <w:lang w:eastAsia="ar-SA"/>
        </w:rPr>
      </w:pPr>
      <w:r w:rsidRPr="00D702D0">
        <w:rPr>
          <w:rFonts w:eastAsia="Times New Roman" w:cstheme="minorHAnsi"/>
          <w:sz w:val="24"/>
          <w:szCs w:val="24"/>
          <w:lang w:eastAsia="ar-SA"/>
        </w:rPr>
        <w:t>Indywidualizacja pracy na lekcji.</w:t>
      </w:r>
    </w:p>
    <w:p w:rsidR="004F02D5" w:rsidRPr="00D702D0" w:rsidRDefault="004F02D5" w:rsidP="00FE03D7">
      <w:pPr>
        <w:pStyle w:val="Akapitzlist"/>
        <w:numPr>
          <w:ilvl w:val="4"/>
          <w:numId w:val="2"/>
        </w:numPr>
        <w:suppressAutoHyphens/>
        <w:spacing w:after="0" w:line="276" w:lineRule="auto"/>
        <w:rPr>
          <w:rFonts w:eastAsia="Times New Roman" w:cstheme="minorHAnsi"/>
          <w:sz w:val="24"/>
          <w:szCs w:val="24"/>
          <w:lang w:eastAsia="ar-SA"/>
        </w:rPr>
      </w:pPr>
      <w:r w:rsidRPr="00D702D0">
        <w:rPr>
          <w:rFonts w:eastAsia="Times New Roman" w:cstheme="minorHAnsi"/>
          <w:sz w:val="24"/>
          <w:szCs w:val="24"/>
          <w:lang w:eastAsia="ar-SA"/>
        </w:rPr>
        <w:t>Różnicowanie zadań.</w:t>
      </w:r>
    </w:p>
    <w:p w:rsidR="004F02D5" w:rsidRPr="00D702D0" w:rsidRDefault="004F02D5" w:rsidP="00FE03D7">
      <w:pPr>
        <w:pStyle w:val="Akapitzlist"/>
        <w:numPr>
          <w:ilvl w:val="4"/>
          <w:numId w:val="2"/>
        </w:numPr>
        <w:suppressAutoHyphens/>
        <w:spacing w:after="0" w:line="276" w:lineRule="auto"/>
        <w:rPr>
          <w:rFonts w:eastAsia="Times New Roman" w:cstheme="minorHAnsi"/>
          <w:sz w:val="24"/>
          <w:szCs w:val="24"/>
          <w:lang w:eastAsia="ar-SA"/>
        </w:rPr>
      </w:pPr>
      <w:r w:rsidRPr="00D702D0">
        <w:rPr>
          <w:rFonts w:eastAsia="Times New Roman" w:cstheme="minorHAnsi"/>
          <w:sz w:val="24"/>
          <w:szCs w:val="24"/>
          <w:lang w:eastAsia="ar-SA"/>
        </w:rPr>
        <w:t>Udział w zawodach.</w:t>
      </w:r>
    </w:p>
    <w:p w:rsidR="004F02D5" w:rsidRPr="00D702D0" w:rsidRDefault="004F02D5" w:rsidP="00FE03D7">
      <w:pPr>
        <w:pStyle w:val="Akapitzlist"/>
        <w:numPr>
          <w:ilvl w:val="4"/>
          <w:numId w:val="2"/>
        </w:numPr>
        <w:suppressAutoHyphens/>
        <w:spacing w:after="0" w:line="276" w:lineRule="auto"/>
        <w:rPr>
          <w:rFonts w:eastAsia="Times New Roman" w:cstheme="minorHAnsi"/>
          <w:sz w:val="24"/>
          <w:szCs w:val="24"/>
          <w:lang w:eastAsia="ar-SA"/>
        </w:rPr>
      </w:pPr>
      <w:r w:rsidRPr="00D702D0">
        <w:rPr>
          <w:rFonts w:eastAsia="Times New Roman" w:cstheme="minorHAnsi"/>
          <w:sz w:val="24"/>
          <w:szCs w:val="24"/>
          <w:lang w:eastAsia="ar-SA"/>
        </w:rPr>
        <w:t xml:space="preserve">Udział w kołach zainteresowań, np. </w:t>
      </w:r>
      <w:proofErr w:type="spellStart"/>
      <w:r w:rsidRPr="00D702D0">
        <w:rPr>
          <w:rFonts w:eastAsia="Times New Roman" w:cstheme="minorHAnsi"/>
          <w:sz w:val="24"/>
          <w:szCs w:val="24"/>
          <w:lang w:eastAsia="ar-SA"/>
        </w:rPr>
        <w:t>sks</w:t>
      </w:r>
      <w:proofErr w:type="spellEnd"/>
      <w:r w:rsidRPr="00D702D0">
        <w:rPr>
          <w:rFonts w:eastAsia="Times New Roman" w:cstheme="minorHAnsi"/>
          <w:sz w:val="24"/>
          <w:szCs w:val="24"/>
          <w:lang w:eastAsia="ar-SA"/>
        </w:rPr>
        <w:t>.</w:t>
      </w:r>
    </w:p>
    <w:p w:rsidR="004F02D5" w:rsidRPr="00D702D0" w:rsidRDefault="004F02D5" w:rsidP="00FE03D7">
      <w:pPr>
        <w:pStyle w:val="Akapitzlist"/>
        <w:numPr>
          <w:ilvl w:val="4"/>
          <w:numId w:val="2"/>
        </w:numPr>
        <w:suppressAutoHyphens/>
        <w:spacing w:after="0" w:line="276" w:lineRule="auto"/>
        <w:rPr>
          <w:rFonts w:eastAsia="Times New Roman" w:cstheme="minorHAnsi"/>
          <w:sz w:val="24"/>
          <w:szCs w:val="24"/>
          <w:lang w:eastAsia="ar-SA"/>
        </w:rPr>
      </w:pPr>
      <w:r w:rsidRPr="00D702D0">
        <w:rPr>
          <w:rFonts w:eastAsia="Times New Roman" w:cstheme="minorHAnsi"/>
          <w:sz w:val="24"/>
          <w:szCs w:val="24"/>
          <w:lang w:eastAsia="ar-SA"/>
        </w:rPr>
        <w:t>Wdrażanie do współorganizowania akcji sportowych.</w:t>
      </w:r>
    </w:p>
    <w:p w:rsidR="004F02D5" w:rsidRPr="00D702D0" w:rsidRDefault="004F02D5" w:rsidP="00FE03D7">
      <w:pPr>
        <w:pStyle w:val="Akapitzlist"/>
        <w:numPr>
          <w:ilvl w:val="4"/>
          <w:numId w:val="2"/>
        </w:numPr>
        <w:suppressAutoHyphens/>
        <w:spacing w:after="0" w:line="276" w:lineRule="auto"/>
        <w:rPr>
          <w:rFonts w:eastAsia="Times New Roman" w:cstheme="minorHAnsi"/>
          <w:sz w:val="24"/>
          <w:szCs w:val="24"/>
          <w:lang w:eastAsia="ar-SA"/>
        </w:rPr>
      </w:pPr>
      <w:r w:rsidRPr="00D702D0">
        <w:rPr>
          <w:rFonts w:eastAsia="Times New Roman" w:cstheme="minorHAnsi"/>
          <w:sz w:val="24"/>
          <w:szCs w:val="24"/>
          <w:lang w:eastAsia="ar-SA"/>
        </w:rPr>
        <w:t>Różne formy aktywizowania uczniów – współprowadzenie zajęć, przygotowanie materiałów, wiadomości, prowadzenie tablic tematycznych.</w:t>
      </w:r>
    </w:p>
    <w:p w:rsidR="0003731B" w:rsidRPr="00EB772F" w:rsidRDefault="0003731B" w:rsidP="00FE03D7">
      <w:pPr>
        <w:pStyle w:val="Akapitzlist"/>
        <w:suppressAutoHyphens/>
        <w:spacing w:after="0" w:line="276" w:lineRule="auto"/>
        <w:ind w:left="1247"/>
        <w:contextualSpacing w:val="0"/>
        <w:rPr>
          <w:rFonts w:cstheme="minorHAnsi"/>
          <w:sz w:val="24"/>
        </w:rPr>
      </w:pPr>
    </w:p>
    <w:p w:rsidR="002E6508" w:rsidRPr="002E6508" w:rsidRDefault="00DA0C45" w:rsidP="00FE03D7">
      <w:pPr>
        <w:pStyle w:val="Akapitzlist"/>
        <w:numPr>
          <w:ilvl w:val="0"/>
          <w:numId w:val="2"/>
        </w:numPr>
        <w:spacing w:line="276" w:lineRule="auto"/>
        <w:rPr>
          <w:b/>
          <w:sz w:val="28"/>
          <w:szCs w:val="28"/>
        </w:rPr>
      </w:pPr>
      <w:r w:rsidRPr="002E6508">
        <w:rPr>
          <w:rFonts w:cstheme="minorHAnsi"/>
          <w:b/>
          <w:bCs/>
          <w:sz w:val="28"/>
        </w:rPr>
        <w:t>Sposoby i zasady informowania uczniów i rodziców (prawnych opiekunów) o postępach i osiągnięciach.</w:t>
      </w:r>
    </w:p>
    <w:p w:rsidR="005D74C1" w:rsidRDefault="002E6508" w:rsidP="00FE03D7">
      <w:pPr>
        <w:pStyle w:val="Akapitzlist"/>
        <w:numPr>
          <w:ilvl w:val="3"/>
          <w:numId w:val="2"/>
        </w:numPr>
        <w:suppressAutoHyphens/>
        <w:spacing w:after="0" w:line="276" w:lineRule="auto"/>
        <w:contextualSpacing w:val="0"/>
        <w:rPr>
          <w:rFonts w:cstheme="minorHAnsi"/>
          <w:sz w:val="24"/>
        </w:rPr>
      </w:pPr>
      <w:r w:rsidRPr="00C16F3F">
        <w:rPr>
          <w:rFonts w:cstheme="minorHAnsi"/>
          <w:sz w:val="24"/>
        </w:rPr>
        <w:t>O</w:t>
      </w:r>
      <w:r w:rsidR="00502EB2">
        <w:rPr>
          <w:rFonts w:cstheme="minorHAnsi"/>
          <w:sz w:val="24"/>
        </w:rPr>
        <w:t xml:space="preserve">ceny w </w:t>
      </w:r>
      <w:r w:rsidRPr="00C16F3F">
        <w:rPr>
          <w:rFonts w:cstheme="minorHAnsi"/>
          <w:sz w:val="24"/>
        </w:rPr>
        <w:t>dzienniku elektronicznym.</w:t>
      </w:r>
    </w:p>
    <w:p w:rsidR="005D74C1" w:rsidRPr="005D74C1" w:rsidRDefault="005D74C1" w:rsidP="00FE03D7">
      <w:pPr>
        <w:pStyle w:val="Akapitzlist"/>
        <w:numPr>
          <w:ilvl w:val="3"/>
          <w:numId w:val="2"/>
        </w:numPr>
        <w:suppressAutoHyphens/>
        <w:spacing w:after="0" w:line="276" w:lineRule="auto"/>
        <w:contextualSpacing w:val="0"/>
        <w:rPr>
          <w:rFonts w:cstheme="minorHAnsi"/>
          <w:sz w:val="24"/>
        </w:rPr>
      </w:pPr>
      <w:r w:rsidRPr="005D74C1">
        <w:rPr>
          <w:rFonts w:eastAsia="Times New Roman" w:cstheme="minorHAnsi"/>
          <w:sz w:val="24"/>
          <w:szCs w:val="24"/>
          <w:lang w:eastAsia="pl-PL"/>
        </w:rPr>
        <w:t xml:space="preserve">Informacje o ocenach rodzic (opiekun prawny) może uzyskać również podczas zebrań z rodzicami i konsultacji. </w:t>
      </w:r>
    </w:p>
    <w:p w:rsidR="002E6508" w:rsidRPr="00EB772F" w:rsidRDefault="005D74C1" w:rsidP="00FE03D7">
      <w:pPr>
        <w:pStyle w:val="Akapitzlist"/>
        <w:numPr>
          <w:ilvl w:val="3"/>
          <w:numId w:val="2"/>
        </w:numPr>
        <w:suppressAutoHyphens/>
        <w:spacing w:after="0" w:line="276" w:lineRule="auto"/>
        <w:contextualSpacing w:val="0"/>
        <w:rPr>
          <w:rFonts w:cstheme="minorHAnsi"/>
          <w:sz w:val="24"/>
        </w:rPr>
      </w:pPr>
      <w:r w:rsidRPr="00D702D0">
        <w:rPr>
          <w:rFonts w:eastAsia="Times New Roman" w:cstheme="minorHAnsi"/>
          <w:sz w:val="24"/>
          <w:szCs w:val="24"/>
          <w:lang w:eastAsia="pl-PL"/>
        </w:rPr>
        <w:t>O zagrożeniu oceną nieostateczną bądź nieklasyfikowaniu na półrocze/koniec roku rodziców</w:t>
      </w:r>
      <w:r>
        <w:rPr>
          <w:rFonts w:eastAsia="Times New Roman" w:cstheme="minorHAnsi"/>
          <w:sz w:val="24"/>
          <w:szCs w:val="24"/>
          <w:lang w:eastAsia="pl-PL"/>
        </w:rPr>
        <w:t xml:space="preserve"> </w:t>
      </w:r>
      <w:r w:rsidRPr="00D702D0">
        <w:rPr>
          <w:rFonts w:eastAsia="Times New Roman" w:cstheme="minorHAnsi"/>
          <w:sz w:val="24"/>
          <w:szCs w:val="24"/>
          <w:lang w:eastAsia="pl-PL"/>
        </w:rPr>
        <w:t>(prawnych opiekunów) informuje wychowawca.</w:t>
      </w:r>
      <w:r w:rsidR="002E6508" w:rsidRPr="00C16F3F">
        <w:rPr>
          <w:rFonts w:cstheme="minorHAnsi"/>
          <w:sz w:val="24"/>
        </w:rPr>
        <w:t>.</w:t>
      </w:r>
    </w:p>
    <w:p w:rsidR="002E6508" w:rsidRPr="00EB772F" w:rsidRDefault="002E6508" w:rsidP="00FE03D7">
      <w:pPr>
        <w:pStyle w:val="Akapitzlist"/>
        <w:numPr>
          <w:ilvl w:val="3"/>
          <w:numId w:val="2"/>
        </w:numPr>
        <w:suppressAutoHyphens/>
        <w:spacing w:after="0" w:line="276" w:lineRule="auto"/>
        <w:contextualSpacing w:val="0"/>
        <w:rPr>
          <w:rFonts w:cstheme="minorHAnsi"/>
          <w:sz w:val="24"/>
        </w:rPr>
      </w:pPr>
      <w:r w:rsidRPr="00C16F3F">
        <w:rPr>
          <w:rFonts w:cstheme="minorHAnsi"/>
          <w:sz w:val="24"/>
        </w:rPr>
        <w:t>„0” w dzienniku nie jest oceną, a jedynie informacją dla rodzica i ucznia o:</w:t>
      </w:r>
    </w:p>
    <w:p w:rsidR="002E6508" w:rsidRPr="005D74C1" w:rsidRDefault="005D74C1" w:rsidP="00FE03D7">
      <w:pPr>
        <w:pStyle w:val="Akapitzlist"/>
        <w:numPr>
          <w:ilvl w:val="4"/>
          <w:numId w:val="2"/>
        </w:numPr>
        <w:suppressAutoHyphens/>
        <w:spacing w:after="0" w:line="276" w:lineRule="auto"/>
        <w:contextualSpacing w:val="0"/>
        <w:rPr>
          <w:rFonts w:cstheme="minorHAnsi"/>
          <w:bCs/>
          <w:sz w:val="24"/>
        </w:rPr>
      </w:pPr>
      <w:r w:rsidRPr="005D74C1">
        <w:rPr>
          <w:rFonts w:eastAsia="Times New Roman" w:cstheme="minorHAnsi"/>
          <w:sz w:val="24"/>
          <w:szCs w:val="24"/>
          <w:lang w:eastAsia="pl-PL"/>
        </w:rPr>
        <w:t>nie był obecny na danej lekcji bądź nie posiadał stroju sportowego, kiedy sprawdzane były określone umiejętności uczniów</w:t>
      </w:r>
      <w:r>
        <w:rPr>
          <w:rFonts w:eastAsia="Times New Roman" w:cstheme="minorHAnsi"/>
          <w:sz w:val="24"/>
          <w:szCs w:val="24"/>
          <w:lang w:eastAsia="pl-PL"/>
        </w:rPr>
        <w:t>,</w:t>
      </w:r>
    </w:p>
    <w:p w:rsidR="005D74C1" w:rsidRPr="005D74C1" w:rsidRDefault="005D74C1" w:rsidP="00FE03D7">
      <w:pPr>
        <w:pStyle w:val="Akapitzlist"/>
        <w:numPr>
          <w:ilvl w:val="4"/>
          <w:numId w:val="2"/>
        </w:numPr>
        <w:suppressAutoHyphens/>
        <w:spacing w:after="0" w:line="276" w:lineRule="auto"/>
        <w:contextualSpacing w:val="0"/>
        <w:rPr>
          <w:rFonts w:cstheme="minorHAnsi"/>
          <w:bCs/>
          <w:sz w:val="24"/>
        </w:rPr>
      </w:pPr>
      <w:r w:rsidRPr="00D702D0">
        <w:rPr>
          <w:rFonts w:eastAsia="Times New Roman" w:cstheme="minorHAnsi"/>
          <w:sz w:val="24"/>
          <w:szCs w:val="24"/>
          <w:lang w:eastAsia="pl-PL"/>
        </w:rPr>
        <w:t>nie uczestniczył w sprawdzianie z przyczyn usprawiedliwionych</w:t>
      </w:r>
      <w:r>
        <w:rPr>
          <w:rFonts w:eastAsia="Times New Roman" w:cstheme="minorHAnsi"/>
          <w:sz w:val="24"/>
          <w:szCs w:val="24"/>
          <w:lang w:eastAsia="pl-PL"/>
        </w:rPr>
        <w:t>.</w:t>
      </w:r>
    </w:p>
    <w:p w:rsidR="00502EB2" w:rsidRPr="003E59F4" w:rsidRDefault="00502EB2" w:rsidP="00FE03D7">
      <w:pPr>
        <w:pStyle w:val="Akapitzlist"/>
        <w:suppressAutoHyphens/>
        <w:spacing w:after="0" w:line="276" w:lineRule="auto"/>
        <w:ind w:left="1247"/>
        <w:contextualSpacing w:val="0"/>
        <w:rPr>
          <w:rFonts w:cstheme="minorHAnsi"/>
          <w:bCs/>
          <w:sz w:val="24"/>
        </w:rPr>
      </w:pPr>
    </w:p>
    <w:p w:rsidR="007741E2" w:rsidRPr="007741E2" w:rsidRDefault="004A273A" w:rsidP="00FE03D7">
      <w:pPr>
        <w:pStyle w:val="Akapitzlist"/>
        <w:numPr>
          <w:ilvl w:val="0"/>
          <w:numId w:val="2"/>
        </w:numPr>
        <w:spacing w:line="276" w:lineRule="auto"/>
        <w:rPr>
          <w:b/>
          <w:sz w:val="28"/>
          <w:szCs w:val="28"/>
        </w:rPr>
      </w:pPr>
      <w:r w:rsidRPr="002E6508">
        <w:rPr>
          <w:rFonts w:cstheme="minorHAnsi"/>
          <w:b/>
          <w:bCs/>
          <w:sz w:val="28"/>
          <w:szCs w:val="28"/>
        </w:rPr>
        <w:t>Zasa</w:t>
      </w:r>
      <w:r w:rsidR="002E6508">
        <w:rPr>
          <w:rFonts w:cstheme="minorHAnsi"/>
          <w:b/>
          <w:bCs/>
          <w:sz w:val="28"/>
          <w:szCs w:val="28"/>
        </w:rPr>
        <w:t>dy oceniania zajęć edukacyjnych</w:t>
      </w:r>
    </w:p>
    <w:p w:rsidR="00511BC4" w:rsidRPr="00511BC4" w:rsidRDefault="002E6508" w:rsidP="00FE03D7">
      <w:pPr>
        <w:pStyle w:val="Akapitzlist"/>
        <w:numPr>
          <w:ilvl w:val="1"/>
          <w:numId w:val="2"/>
        </w:numPr>
        <w:spacing w:line="276" w:lineRule="auto"/>
        <w:rPr>
          <w:b/>
          <w:sz w:val="28"/>
          <w:szCs w:val="28"/>
        </w:rPr>
      </w:pPr>
      <w:r w:rsidRPr="007741E2">
        <w:rPr>
          <w:rFonts w:cstheme="minorHAnsi"/>
          <w:sz w:val="24"/>
        </w:rPr>
        <w:t>Punktacja stosowa</w:t>
      </w:r>
      <w:r w:rsidR="00B7393B">
        <w:rPr>
          <w:rFonts w:cstheme="minorHAnsi"/>
          <w:sz w:val="24"/>
        </w:rPr>
        <w:t>na w pracach</w:t>
      </w:r>
      <w:r w:rsidR="00502EB2">
        <w:rPr>
          <w:rFonts w:cstheme="minorHAnsi"/>
          <w:sz w:val="24"/>
        </w:rPr>
        <w:t xml:space="preserve"> o charakterze testu</w:t>
      </w:r>
      <w:r w:rsidRPr="007741E2">
        <w:rPr>
          <w:rFonts w:cstheme="minorHAnsi"/>
          <w:sz w:val="24"/>
        </w:rPr>
        <w:t>:</w:t>
      </w:r>
    </w:p>
    <w:p w:rsidR="00511BC4" w:rsidRPr="005C488A" w:rsidRDefault="00511BC4" w:rsidP="00FE03D7">
      <w:pPr>
        <w:pStyle w:val="Akapitzlist"/>
        <w:spacing w:line="276" w:lineRule="auto"/>
        <w:ind w:left="1077"/>
        <w:rPr>
          <w:rFonts w:cstheme="minorHAnsi"/>
          <w:sz w:val="24"/>
          <w:szCs w:val="24"/>
        </w:rPr>
      </w:pPr>
      <w:r w:rsidRPr="005C488A">
        <w:rPr>
          <w:rFonts w:cstheme="minorHAnsi"/>
          <w:sz w:val="24"/>
          <w:szCs w:val="24"/>
        </w:rPr>
        <w:t>100%</w:t>
      </w:r>
      <w:r w:rsidRPr="005C488A">
        <w:rPr>
          <w:rFonts w:cstheme="minorHAnsi"/>
          <w:sz w:val="24"/>
          <w:szCs w:val="24"/>
        </w:rPr>
        <w:tab/>
        <w:t>celujący</w:t>
      </w:r>
      <w:r w:rsidRPr="005C488A">
        <w:rPr>
          <w:rFonts w:cstheme="minorHAnsi"/>
          <w:sz w:val="24"/>
          <w:szCs w:val="24"/>
        </w:rPr>
        <w:br/>
        <w:t>99% - 91%</w:t>
      </w:r>
      <w:r w:rsidRPr="005C488A">
        <w:rPr>
          <w:rFonts w:cstheme="minorHAnsi"/>
          <w:sz w:val="24"/>
          <w:szCs w:val="24"/>
        </w:rPr>
        <w:tab/>
        <w:t>bardzo dobry</w:t>
      </w:r>
      <w:r w:rsidRPr="005C488A">
        <w:rPr>
          <w:rFonts w:cstheme="minorHAnsi"/>
          <w:sz w:val="24"/>
          <w:szCs w:val="24"/>
        </w:rPr>
        <w:br/>
        <w:t xml:space="preserve">90% - 71% </w:t>
      </w:r>
      <w:r w:rsidRPr="005C488A">
        <w:rPr>
          <w:rFonts w:cstheme="minorHAnsi"/>
          <w:sz w:val="24"/>
          <w:szCs w:val="24"/>
        </w:rPr>
        <w:tab/>
        <w:t>dobry</w:t>
      </w:r>
      <w:r w:rsidRPr="005C488A">
        <w:rPr>
          <w:rFonts w:cstheme="minorHAnsi"/>
          <w:sz w:val="24"/>
          <w:szCs w:val="24"/>
        </w:rPr>
        <w:br/>
        <w:t>70% - 51%</w:t>
      </w:r>
      <w:r w:rsidRPr="005C488A">
        <w:rPr>
          <w:rFonts w:cstheme="minorHAnsi"/>
          <w:sz w:val="24"/>
          <w:szCs w:val="24"/>
        </w:rPr>
        <w:tab/>
        <w:t>dostateczny</w:t>
      </w:r>
      <w:r w:rsidRPr="005C488A">
        <w:rPr>
          <w:rFonts w:cstheme="minorHAnsi"/>
          <w:sz w:val="24"/>
          <w:szCs w:val="24"/>
        </w:rPr>
        <w:br/>
        <w:t>50% - 31%</w:t>
      </w:r>
      <w:r w:rsidRPr="005C488A">
        <w:rPr>
          <w:rFonts w:cstheme="minorHAnsi"/>
          <w:sz w:val="24"/>
          <w:szCs w:val="24"/>
        </w:rPr>
        <w:tab/>
        <w:t>dopuszczający</w:t>
      </w:r>
      <w:r w:rsidRPr="005C488A">
        <w:rPr>
          <w:rFonts w:cstheme="minorHAnsi"/>
          <w:sz w:val="24"/>
          <w:szCs w:val="24"/>
        </w:rPr>
        <w:br/>
        <w:t>0% - 30%</w:t>
      </w:r>
      <w:r w:rsidRPr="005C488A">
        <w:rPr>
          <w:rFonts w:cstheme="minorHAnsi"/>
          <w:sz w:val="24"/>
          <w:szCs w:val="24"/>
        </w:rPr>
        <w:tab/>
        <w:t>niedostateczny</w:t>
      </w:r>
    </w:p>
    <w:p w:rsidR="000D0091" w:rsidRPr="0090606F" w:rsidRDefault="002E6508" w:rsidP="0090606F">
      <w:pPr>
        <w:pStyle w:val="Akapitzlist"/>
        <w:numPr>
          <w:ilvl w:val="1"/>
          <w:numId w:val="2"/>
        </w:numPr>
        <w:spacing w:line="276" w:lineRule="auto"/>
        <w:rPr>
          <w:b/>
          <w:sz w:val="28"/>
          <w:szCs w:val="28"/>
        </w:rPr>
      </w:pPr>
      <w:r w:rsidRPr="00511BC4">
        <w:rPr>
          <w:rFonts w:cstheme="minorHAnsi"/>
          <w:sz w:val="24"/>
          <w:szCs w:val="24"/>
        </w:rPr>
        <w:t>Waga ocen:</w:t>
      </w:r>
    </w:p>
    <w:p w:rsidR="000D0091" w:rsidRPr="001A0F37" w:rsidRDefault="000D0091" w:rsidP="00FE03D7">
      <w:pPr>
        <w:pStyle w:val="Akapitzlist"/>
        <w:numPr>
          <w:ilvl w:val="3"/>
          <w:numId w:val="2"/>
        </w:numPr>
        <w:suppressAutoHyphens/>
        <w:spacing w:after="0" w:line="276" w:lineRule="auto"/>
        <w:contextualSpacing w:val="0"/>
        <w:rPr>
          <w:rFonts w:cstheme="minorHAnsi"/>
          <w:sz w:val="24"/>
          <w:szCs w:val="24"/>
        </w:rPr>
      </w:pPr>
      <w:r w:rsidRPr="001A0F37">
        <w:rPr>
          <w:rFonts w:cstheme="minorHAnsi"/>
          <w:sz w:val="24"/>
          <w:szCs w:val="24"/>
        </w:rPr>
        <w:t>Waga 3 – kategoria:</w:t>
      </w:r>
    </w:p>
    <w:p w:rsidR="0090606F" w:rsidRDefault="0090606F" w:rsidP="00FE03D7">
      <w:pPr>
        <w:pStyle w:val="Tekstdymka"/>
        <w:numPr>
          <w:ilvl w:val="4"/>
          <w:numId w:val="2"/>
        </w:numPr>
        <w:suppressAutoHyphens/>
        <w:spacing w:line="276" w:lineRule="auto"/>
        <w:rPr>
          <w:rFonts w:asciiTheme="minorHAnsi" w:hAnsiTheme="minorHAnsi" w:cstheme="minorHAnsi"/>
          <w:sz w:val="24"/>
          <w:szCs w:val="24"/>
        </w:rPr>
      </w:pPr>
      <w:r>
        <w:rPr>
          <w:rFonts w:asciiTheme="minorHAnsi" w:hAnsiTheme="minorHAnsi" w:cstheme="minorHAnsi"/>
          <w:sz w:val="24"/>
          <w:szCs w:val="24"/>
        </w:rPr>
        <w:t>Zaangażowanie i aktywność</w:t>
      </w:r>
    </w:p>
    <w:p w:rsidR="000D0091" w:rsidRPr="001A0F37" w:rsidRDefault="000D0091" w:rsidP="00FE03D7">
      <w:pPr>
        <w:pStyle w:val="Tekstdymka"/>
        <w:numPr>
          <w:ilvl w:val="4"/>
          <w:numId w:val="2"/>
        </w:numPr>
        <w:suppressAutoHyphens/>
        <w:spacing w:line="276" w:lineRule="auto"/>
        <w:rPr>
          <w:rFonts w:asciiTheme="minorHAnsi" w:hAnsiTheme="minorHAnsi" w:cstheme="minorHAnsi"/>
          <w:sz w:val="24"/>
          <w:szCs w:val="24"/>
        </w:rPr>
      </w:pPr>
      <w:r w:rsidRPr="001A0F37">
        <w:rPr>
          <w:rFonts w:asciiTheme="minorHAnsi" w:hAnsiTheme="minorHAnsi" w:cstheme="minorHAnsi"/>
          <w:sz w:val="24"/>
          <w:szCs w:val="24"/>
        </w:rPr>
        <w:t>Systematyczny udział w zajęciach</w:t>
      </w:r>
    </w:p>
    <w:p w:rsidR="000D0091" w:rsidRPr="001A0F37" w:rsidRDefault="000D0091" w:rsidP="00FE03D7">
      <w:pPr>
        <w:pStyle w:val="Tekstprzypisukocowego"/>
        <w:numPr>
          <w:ilvl w:val="4"/>
          <w:numId w:val="2"/>
        </w:numPr>
        <w:suppressAutoHyphens/>
        <w:spacing w:line="276" w:lineRule="auto"/>
        <w:rPr>
          <w:rFonts w:cstheme="minorHAnsi"/>
          <w:sz w:val="24"/>
          <w:szCs w:val="24"/>
        </w:rPr>
      </w:pPr>
      <w:r w:rsidRPr="001A0F37">
        <w:rPr>
          <w:rFonts w:cstheme="minorHAnsi"/>
          <w:sz w:val="24"/>
          <w:szCs w:val="24"/>
        </w:rPr>
        <w:t>Poziom umiejętności ruchowych</w:t>
      </w:r>
    </w:p>
    <w:p w:rsidR="000D0091" w:rsidRPr="001A0F37" w:rsidRDefault="000D0091" w:rsidP="00FE03D7">
      <w:pPr>
        <w:pStyle w:val="Tekstprzypisukocowego"/>
        <w:numPr>
          <w:ilvl w:val="4"/>
          <w:numId w:val="2"/>
        </w:numPr>
        <w:suppressAutoHyphens/>
        <w:spacing w:line="276" w:lineRule="auto"/>
        <w:rPr>
          <w:rFonts w:cstheme="minorHAnsi"/>
          <w:sz w:val="24"/>
          <w:szCs w:val="24"/>
        </w:rPr>
      </w:pPr>
      <w:r w:rsidRPr="001A0F37">
        <w:rPr>
          <w:rFonts w:cstheme="minorHAnsi"/>
          <w:sz w:val="24"/>
          <w:szCs w:val="24"/>
        </w:rPr>
        <w:t>Aktywność ucznia w działaniach podejmowanych</w:t>
      </w:r>
      <w:r w:rsidR="00386809">
        <w:rPr>
          <w:rFonts w:cstheme="minorHAnsi"/>
          <w:sz w:val="24"/>
          <w:szCs w:val="24"/>
        </w:rPr>
        <w:t xml:space="preserve"> przez szkołę na rzecz kultury </w:t>
      </w:r>
      <w:r w:rsidRPr="001A0F37">
        <w:rPr>
          <w:rFonts w:cstheme="minorHAnsi"/>
          <w:sz w:val="24"/>
          <w:szCs w:val="24"/>
        </w:rPr>
        <w:t>fizycznej</w:t>
      </w:r>
    </w:p>
    <w:p w:rsidR="000D0091" w:rsidRPr="001A0F37" w:rsidRDefault="000D0091" w:rsidP="00FE03D7">
      <w:pPr>
        <w:pStyle w:val="Akapitzlist"/>
        <w:numPr>
          <w:ilvl w:val="3"/>
          <w:numId w:val="2"/>
        </w:numPr>
        <w:suppressAutoHyphens/>
        <w:spacing w:after="0" w:line="276" w:lineRule="auto"/>
        <w:contextualSpacing w:val="0"/>
        <w:rPr>
          <w:rFonts w:cstheme="minorHAnsi"/>
          <w:sz w:val="24"/>
          <w:szCs w:val="24"/>
        </w:rPr>
      </w:pPr>
      <w:r w:rsidRPr="001A0F37">
        <w:rPr>
          <w:rFonts w:cstheme="minorHAnsi"/>
          <w:sz w:val="24"/>
          <w:szCs w:val="24"/>
        </w:rPr>
        <w:t>Waga 2 – kategoria:</w:t>
      </w:r>
    </w:p>
    <w:p w:rsidR="000D0091" w:rsidRPr="001A0F37" w:rsidRDefault="000D0091" w:rsidP="00FE03D7">
      <w:pPr>
        <w:pStyle w:val="Tekstdymka"/>
        <w:numPr>
          <w:ilvl w:val="4"/>
          <w:numId w:val="2"/>
        </w:numPr>
        <w:suppressAutoHyphens/>
        <w:spacing w:line="276" w:lineRule="auto"/>
        <w:rPr>
          <w:rFonts w:asciiTheme="minorHAnsi" w:hAnsiTheme="minorHAnsi" w:cstheme="minorHAnsi"/>
          <w:sz w:val="24"/>
          <w:szCs w:val="24"/>
        </w:rPr>
      </w:pPr>
      <w:r w:rsidRPr="001A0F37">
        <w:rPr>
          <w:rFonts w:asciiTheme="minorHAnsi" w:hAnsiTheme="minorHAnsi" w:cstheme="minorHAnsi"/>
          <w:sz w:val="24"/>
          <w:szCs w:val="24"/>
        </w:rPr>
        <w:t>Wiadomości</w:t>
      </w:r>
    </w:p>
    <w:p w:rsidR="009C070C" w:rsidRPr="00B3532F" w:rsidRDefault="002E6508" w:rsidP="00FE03D7">
      <w:pPr>
        <w:pStyle w:val="Akapitzlist"/>
        <w:numPr>
          <w:ilvl w:val="1"/>
          <w:numId w:val="2"/>
        </w:numPr>
        <w:spacing w:line="276" w:lineRule="auto"/>
        <w:rPr>
          <w:b/>
          <w:sz w:val="28"/>
          <w:szCs w:val="28"/>
        </w:rPr>
      </w:pPr>
      <w:r w:rsidRPr="000D0091">
        <w:rPr>
          <w:rFonts w:cstheme="minorHAnsi"/>
          <w:sz w:val="24"/>
        </w:rPr>
        <w:t>Szczegółowe wymagania edukacyjne niezbędne do uzyskania określonych ocen w</w:t>
      </w:r>
      <w:r w:rsidRPr="000D0091">
        <w:rPr>
          <w:rFonts w:cstheme="minorHAnsi"/>
          <w:bCs/>
          <w:sz w:val="24"/>
        </w:rPr>
        <w:t xml:space="preserve"> konkretnych obszarach aktywności.</w:t>
      </w:r>
    </w:p>
    <w:p w:rsidR="00386809" w:rsidRPr="009C070C" w:rsidRDefault="00386809" w:rsidP="00FE03D7">
      <w:pPr>
        <w:pStyle w:val="Akapitzlist"/>
        <w:numPr>
          <w:ilvl w:val="2"/>
          <w:numId w:val="2"/>
        </w:numPr>
        <w:suppressAutoHyphens/>
        <w:spacing w:after="0" w:line="276" w:lineRule="auto"/>
        <w:contextualSpacing w:val="0"/>
        <w:rPr>
          <w:rFonts w:cstheme="minorHAnsi"/>
          <w:bCs/>
          <w:sz w:val="24"/>
        </w:rPr>
      </w:pPr>
      <w:r>
        <w:rPr>
          <w:rFonts w:eastAsia="Times New Roman" w:cstheme="minorHAnsi"/>
          <w:sz w:val="24"/>
          <w:szCs w:val="24"/>
          <w:lang w:eastAsia="ar-SA"/>
        </w:rPr>
        <w:t>Aktywność i zaangażowanie na zajęciach</w:t>
      </w:r>
    </w:p>
    <w:p w:rsidR="00386809" w:rsidRPr="00B3532F" w:rsidRDefault="00386809" w:rsidP="00FE03D7">
      <w:pPr>
        <w:pStyle w:val="Akapitzlist"/>
        <w:numPr>
          <w:ilvl w:val="3"/>
          <w:numId w:val="2"/>
        </w:numPr>
        <w:spacing w:line="276" w:lineRule="auto"/>
        <w:rPr>
          <w:rFonts w:cstheme="minorHAnsi"/>
          <w:sz w:val="24"/>
          <w:szCs w:val="24"/>
        </w:rPr>
      </w:pPr>
      <w:r w:rsidRPr="00B3532F">
        <w:rPr>
          <w:rFonts w:cstheme="minorHAnsi"/>
          <w:sz w:val="24"/>
          <w:szCs w:val="24"/>
        </w:rPr>
        <w:lastRenderedPageBreak/>
        <w:t xml:space="preserve">Nauczyciel wystawia ocenę na podstawie plusów i minusów. Zasady wystawiania plusów i minusów zostały omówione w </w:t>
      </w:r>
      <w:r>
        <w:rPr>
          <w:rFonts w:cstheme="minorHAnsi"/>
          <w:sz w:val="24"/>
          <w:szCs w:val="24"/>
        </w:rPr>
        <w:t xml:space="preserve">dziale III - </w:t>
      </w:r>
      <w:r w:rsidRPr="00B3532F">
        <w:rPr>
          <w:rFonts w:eastAsia="Times New Roman" w:cstheme="minorHAnsi"/>
          <w:bCs/>
          <w:sz w:val="24"/>
          <w:szCs w:val="24"/>
          <w:lang w:eastAsia="pl-PL"/>
        </w:rPr>
        <w:t>Szczegółowych zasadach sprawdzania osiągnięć i postępów uczniów.</w:t>
      </w:r>
    </w:p>
    <w:p w:rsidR="00386809" w:rsidRPr="00B3532F" w:rsidRDefault="00386809" w:rsidP="00FE03D7">
      <w:pPr>
        <w:pStyle w:val="Akapitzlist"/>
        <w:numPr>
          <w:ilvl w:val="3"/>
          <w:numId w:val="2"/>
        </w:numPr>
        <w:suppressAutoHyphens/>
        <w:spacing w:after="0" w:line="276" w:lineRule="auto"/>
        <w:contextualSpacing w:val="0"/>
        <w:rPr>
          <w:rFonts w:cstheme="minorHAnsi"/>
          <w:bCs/>
          <w:sz w:val="24"/>
        </w:rPr>
      </w:pPr>
      <w:r>
        <w:rPr>
          <w:rFonts w:eastAsia="Times New Roman" w:cstheme="minorHAnsi"/>
          <w:sz w:val="24"/>
          <w:szCs w:val="24"/>
          <w:lang w:eastAsia="ar-SA"/>
        </w:rPr>
        <w:t>Uczeń otrzymuje stopień</w:t>
      </w:r>
    </w:p>
    <w:p w:rsidR="00386809" w:rsidRPr="00D702D0" w:rsidRDefault="00386809" w:rsidP="00FE03D7">
      <w:pPr>
        <w:pStyle w:val="Akapitzlist"/>
        <w:numPr>
          <w:ilvl w:val="4"/>
          <w:numId w:val="2"/>
        </w:numPr>
        <w:spacing w:line="276" w:lineRule="auto"/>
        <w:rPr>
          <w:rFonts w:cstheme="minorHAnsi"/>
          <w:sz w:val="24"/>
          <w:szCs w:val="24"/>
        </w:rPr>
      </w:pPr>
      <w:bookmarkStart w:id="1" w:name="_Hlk68024034"/>
      <w:r w:rsidRPr="00D702D0">
        <w:rPr>
          <w:rFonts w:cstheme="minorHAnsi"/>
          <w:sz w:val="24"/>
          <w:szCs w:val="24"/>
        </w:rPr>
        <w:t>ce</w:t>
      </w:r>
      <w:r w:rsidR="00B247CC">
        <w:rPr>
          <w:rFonts w:cstheme="minorHAnsi"/>
          <w:sz w:val="24"/>
          <w:szCs w:val="24"/>
        </w:rPr>
        <w:t xml:space="preserve">lujący (6) - </w:t>
      </w:r>
      <w:r w:rsidRPr="00D702D0">
        <w:rPr>
          <w:rFonts w:cstheme="minorHAnsi"/>
          <w:sz w:val="24"/>
          <w:szCs w:val="24"/>
        </w:rPr>
        <w:t>uzyskał  same plusy</w:t>
      </w:r>
    </w:p>
    <w:p w:rsidR="00386809" w:rsidRPr="00D702D0" w:rsidRDefault="00386809" w:rsidP="00FE03D7">
      <w:pPr>
        <w:pStyle w:val="Akapitzlist"/>
        <w:numPr>
          <w:ilvl w:val="4"/>
          <w:numId w:val="2"/>
        </w:numPr>
        <w:spacing w:line="276" w:lineRule="auto"/>
        <w:rPr>
          <w:rFonts w:cstheme="minorHAnsi"/>
          <w:sz w:val="24"/>
          <w:szCs w:val="24"/>
        </w:rPr>
      </w:pPr>
      <w:r w:rsidRPr="00D702D0">
        <w:rPr>
          <w:rFonts w:cstheme="minorHAnsi"/>
          <w:sz w:val="24"/>
          <w:szCs w:val="24"/>
        </w:rPr>
        <w:t>ba</w:t>
      </w:r>
      <w:r w:rsidR="00B247CC">
        <w:rPr>
          <w:rFonts w:cstheme="minorHAnsi"/>
          <w:sz w:val="24"/>
          <w:szCs w:val="24"/>
        </w:rPr>
        <w:t xml:space="preserve">rdzo dobry (5) - </w:t>
      </w:r>
      <w:r w:rsidRPr="00D702D0">
        <w:rPr>
          <w:rFonts w:cstheme="minorHAnsi"/>
          <w:sz w:val="24"/>
          <w:szCs w:val="24"/>
        </w:rPr>
        <w:t xml:space="preserve">uzyskał maksymalnie dwa minusy </w:t>
      </w:r>
    </w:p>
    <w:p w:rsidR="00386809" w:rsidRPr="00D702D0" w:rsidRDefault="00B247CC" w:rsidP="00FE03D7">
      <w:pPr>
        <w:pStyle w:val="Akapitzlist"/>
        <w:numPr>
          <w:ilvl w:val="4"/>
          <w:numId w:val="2"/>
        </w:numPr>
        <w:spacing w:line="276" w:lineRule="auto"/>
        <w:rPr>
          <w:rFonts w:cstheme="minorHAnsi"/>
          <w:sz w:val="24"/>
          <w:szCs w:val="24"/>
        </w:rPr>
      </w:pPr>
      <w:r>
        <w:rPr>
          <w:rFonts w:cstheme="minorHAnsi"/>
          <w:sz w:val="24"/>
          <w:szCs w:val="24"/>
        </w:rPr>
        <w:t xml:space="preserve">dobry (4) - </w:t>
      </w:r>
      <w:r w:rsidR="00386809" w:rsidRPr="00D702D0">
        <w:rPr>
          <w:rFonts w:cstheme="minorHAnsi"/>
          <w:sz w:val="24"/>
          <w:szCs w:val="24"/>
        </w:rPr>
        <w:t xml:space="preserve">uzyskał przewagę plusów nad minusami  </w:t>
      </w:r>
    </w:p>
    <w:p w:rsidR="00386809" w:rsidRPr="00D702D0" w:rsidRDefault="00B247CC" w:rsidP="00FE03D7">
      <w:pPr>
        <w:pStyle w:val="Akapitzlist"/>
        <w:numPr>
          <w:ilvl w:val="4"/>
          <w:numId w:val="2"/>
        </w:numPr>
        <w:spacing w:line="276" w:lineRule="auto"/>
        <w:rPr>
          <w:rFonts w:cstheme="minorHAnsi"/>
          <w:sz w:val="24"/>
          <w:szCs w:val="24"/>
        </w:rPr>
      </w:pPr>
      <w:r>
        <w:rPr>
          <w:rFonts w:cstheme="minorHAnsi"/>
          <w:sz w:val="24"/>
          <w:szCs w:val="24"/>
        </w:rPr>
        <w:t xml:space="preserve">dostateczny (3) - </w:t>
      </w:r>
      <w:r w:rsidR="00386809" w:rsidRPr="00D702D0">
        <w:rPr>
          <w:rFonts w:cstheme="minorHAnsi"/>
          <w:sz w:val="24"/>
          <w:szCs w:val="24"/>
        </w:rPr>
        <w:t>liczba plusów i minusów się zrównoważyła</w:t>
      </w:r>
    </w:p>
    <w:p w:rsidR="00386809" w:rsidRPr="00D702D0" w:rsidRDefault="00B247CC" w:rsidP="00FE03D7">
      <w:pPr>
        <w:pStyle w:val="Akapitzlist"/>
        <w:numPr>
          <w:ilvl w:val="4"/>
          <w:numId w:val="2"/>
        </w:numPr>
        <w:spacing w:line="276" w:lineRule="auto"/>
        <w:rPr>
          <w:rFonts w:cstheme="minorHAnsi"/>
          <w:sz w:val="24"/>
          <w:szCs w:val="24"/>
        </w:rPr>
      </w:pPr>
      <w:r>
        <w:rPr>
          <w:rFonts w:cstheme="minorHAnsi"/>
          <w:sz w:val="24"/>
          <w:szCs w:val="24"/>
        </w:rPr>
        <w:t xml:space="preserve">dopuszczający (2) - </w:t>
      </w:r>
      <w:r w:rsidR="00386809" w:rsidRPr="00D702D0">
        <w:rPr>
          <w:rFonts w:cstheme="minorHAnsi"/>
          <w:sz w:val="24"/>
          <w:szCs w:val="24"/>
        </w:rPr>
        <w:t>uzyskał więcej minusów niż plusów</w:t>
      </w:r>
    </w:p>
    <w:p w:rsidR="00386809" w:rsidRPr="00D702D0" w:rsidRDefault="00B247CC" w:rsidP="00FE03D7">
      <w:pPr>
        <w:pStyle w:val="Akapitzlist"/>
        <w:numPr>
          <w:ilvl w:val="4"/>
          <w:numId w:val="2"/>
        </w:numPr>
        <w:spacing w:line="276" w:lineRule="auto"/>
        <w:rPr>
          <w:rFonts w:cstheme="minorHAnsi"/>
          <w:sz w:val="24"/>
          <w:szCs w:val="24"/>
        </w:rPr>
      </w:pPr>
      <w:r>
        <w:rPr>
          <w:rFonts w:cstheme="minorHAnsi"/>
          <w:sz w:val="24"/>
          <w:szCs w:val="24"/>
        </w:rPr>
        <w:t xml:space="preserve">niedostateczny (1) - </w:t>
      </w:r>
      <w:r w:rsidR="00386809" w:rsidRPr="00D702D0">
        <w:rPr>
          <w:rFonts w:cstheme="minorHAnsi"/>
          <w:sz w:val="24"/>
          <w:szCs w:val="24"/>
        </w:rPr>
        <w:t xml:space="preserve">uzyskał same minusy </w:t>
      </w:r>
    </w:p>
    <w:bookmarkEnd w:id="1"/>
    <w:p w:rsidR="00386809" w:rsidRPr="00D702D0" w:rsidRDefault="00386809" w:rsidP="00FE03D7">
      <w:pPr>
        <w:pStyle w:val="Akapitzlist"/>
        <w:numPr>
          <w:ilvl w:val="3"/>
          <w:numId w:val="2"/>
        </w:numPr>
        <w:spacing w:line="276" w:lineRule="auto"/>
        <w:rPr>
          <w:rFonts w:cstheme="minorHAnsi"/>
          <w:sz w:val="24"/>
          <w:szCs w:val="24"/>
        </w:rPr>
      </w:pPr>
      <w:r w:rsidRPr="00D702D0">
        <w:rPr>
          <w:rFonts w:cstheme="minorHAnsi"/>
          <w:sz w:val="24"/>
          <w:szCs w:val="24"/>
        </w:rPr>
        <w:t>W przypadku nieobecności bądź zwolnienia z ćwiczeń na okres przekraczający 50% liczby godzin w danym miesiącu, ocena za aktywność i zaangażowanie nie jest ustalana.</w:t>
      </w:r>
    </w:p>
    <w:p w:rsidR="00386809" w:rsidRPr="009C070C" w:rsidRDefault="00386809" w:rsidP="00FE03D7">
      <w:pPr>
        <w:pStyle w:val="Akapitzlist"/>
        <w:numPr>
          <w:ilvl w:val="2"/>
          <w:numId w:val="2"/>
        </w:numPr>
        <w:suppressAutoHyphens/>
        <w:spacing w:after="0" w:line="276" w:lineRule="auto"/>
        <w:contextualSpacing w:val="0"/>
        <w:rPr>
          <w:rFonts w:cstheme="minorHAnsi"/>
          <w:bCs/>
          <w:sz w:val="24"/>
        </w:rPr>
      </w:pPr>
      <w:r>
        <w:rPr>
          <w:rFonts w:eastAsia="Times New Roman" w:cstheme="minorHAnsi"/>
          <w:sz w:val="24"/>
          <w:szCs w:val="24"/>
          <w:lang w:eastAsia="ar-SA"/>
        </w:rPr>
        <w:t>Systematyczny udział w zajęciach</w:t>
      </w:r>
    </w:p>
    <w:p w:rsidR="00386809" w:rsidRPr="00D702D0" w:rsidRDefault="00386809" w:rsidP="00FE03D7">
      <w:pPr>
        <w:pStyle w:val="Akapitzlist"/>
        <w:numPr>
          <w:ilvl w:val="3"/>
          <w:numId w:val="2"/>
        </w:numPr>
        <w:spacing w:line="276" w:lineRule="auto"/>
        <w:rPr>
          <w:rFonts w:cstheme="minorHAnsi"/>
          <w:sz w:val="24"/>
          <w:szCs w:val="24"/>
        </w:rPr>
      </w:pPr>
      <w:r w:rsidRPr="00D702D0">
        <w:rPr>
          <w:rFonts w:cstheme="minorHAnsi"/>
          <w:sz w:val="24"/>
          <w:szCs w:val="24"/>
        </w:rPr>
        <w:t>Nauczyciel wystawia ocenę przynajmniej raz na miesiąc na podstawie przygotowania ucznia do lekcji - posiadania kompletnego stroju sportowego bądź jego braku.</w:t>
      </w:r>
    </w:p>
    <w:p w:rsidR="00386809" w:rsidRPr="00B3532F" w:rsidRDefault="00386809" w:rsidP="00FE03D7">
      <w:pPr>
        <w:pStyle w:val="Akapitzlist"/>
        <w:numPr>
          <w:ilvl w:val="3"/>
          <w:numId w:val="2"/>
        </w:numPr>
        <w:suppressAutoHyphens/>
        <w:spacing w:after="0" w:line="276" w:lineRule="auto"/>
        <w:contextualSpacing w:val="0"/>
        <w:rPr>
          <w:rFonts w:cstheme="minorHAnsi"/>
          <w:bCs/>
          <w:sz w:val="24"/>
        </w:rPr>
      </w:pPr>
      <w:r>
        <w:rPr>
          <w:rFonts w:eastAsia="Times New Roman" w:cstheme="minorHAnsi"/>
          <w:sz w:val="24"/>
          <w:szCs w:val="24"/>
          <w:lang w:eastAsia="ar-SA"/>
        </w:rPr>
        <w:t>Uczeń otrzymuje stopień</w:t>
      </w:r>
    </w:p>
    <w:p w:rsidR="00386809" w:rsidRPr="00D702D0" w:rsidRDefault="00386809" w:rsidP="00FE03D7">
      <w:pPr>
        <w:pStyle w:val="Akapitzlist"/>
        <w:numPr>
          <w:ilvl w:val="4"/>
          <w:numId w:val="2"/>
        </w:numPr>
        <w:spacing w:line="276" w:lineRule="auto"/>
        <w:rPr>
          <w:rFonts w:cstheme="minorHAnsi"/>
          <w:sz w:val="24"/>
          <w:szCs w:val="24"/>
        </w:rPr>
      </w:pPr>
      <w:r w:rsidRPr="00D702D0">
        <w:rPr>
          <w:rFonts w:cstheme="minorHAnsi"/>
          <w:sz w:val="24"/>
          <w:szCs w:val="24"/>
        </w:rPr>
        <w:t>ce</w:t>
      </w:r>
      <w:r w:rsidR="00B247CC">
        <w:rPr>
          <w:rFonts w:cstheme="minorHAnsi"/>
          <w:sz w:val="24"/>
          <w:szCs w:val="24"/>
        </w:rPr>
        <w:t xml:space="preserve">lujący (6) - </w:t>
      </w:r>
      <w:r>
        <w:rPr>
          <w:rFonts w:cstheme="minorHAnsi"/>
          <w:sz w:val="24"/>
          <w:szCs w:val="24"/>
        </w:rPr>
        <w:t>o</w:t>
      </w:r>
      <w:r w:rsidRPr="00D702D0">
        <w:rPr>
          <w:rFonts w:cstheme="minorHAnsi"/>
          <w:sz w:val="24"/>
          <w:szCs w:val="24"/>
        </w:rPr>
        <w:t>trzymuje uczeń posiadający zawsz</w:t>
      </w:r>
      <w:r>
        <w:rPr>
          <w:rFonts w:cstheme="minorHAnsi"/>
          <w:sz w:val="24"/>
          <w:szCs w:val="24"/>
        </w:rPr>
        <w:t xml:space="preserve">e kompletny strój sportowy </w:t>
      </w:r>
      <w:r w:rsidRPr="00D702D0">
        <w:rPr>
          <w:rFonts w:cstheme="minorHAnsi"/>
          <w:sz w:val="24"/>
          <w:szCs w:val="24"/>
        </w:rPr>
        <w:t>100% obecności</w:t>
      </w:r>
    </w:p>
    <w:p w:rsidR="00386809" w:rsidRPr="00D702D0" w:rsidRDefault="00B247CC" w:rsidP="00FE03D7">
      <w:pPr>
        <w:pStyle w:val="Akapitzlist"/>
        <w:numPr>
          <w:ilvl w:val="4"/>
          <w:numId w:val="2"/>
        </w:numPr>
        <w:spacing w:line="276" w:lineRule="auto"/>
        <w:rPr>
          <w:rFonts w:cstheme="minorHAnsi"/>
          <w:sz w:val="24"/>
          <w:szCs w:val="24"/>
        </w:rPr>
      </w:pPr>
      <w:r>
        <w:rPr>
          <w:rFonts w:cstheme="minorHAnsi"/>
          <w:sz w:val="24"/>
          <w:szCs w:val="24"/>
        </w:rPr>
        <w:t xml:space="preserve">bardzo dobry (5) - </w:t>
      </w:r>
      <w:r w:rsidR="00386809" w:rsidRPr="00D702D0">
        <w:rPr>
          <w:rFonts w:cstheme="minorHAnsi"/>
          <w:sz w:val="24"/>
          <w:szCs w:val="24"/>
        </w:rPr>
        <w:t>otrzymuje uczeń posiadający zawsze kompletny strój sportowy</w:t>
      </w:r>
    </w:p>
    <w:p w:rsidR="00386809" w:rsidRPr="00D702D0" w:rsidRDefault="00B247CC" w:rsidP="00FE03D7">
      <w:pPr>
        <w:pStyle w:val="Akapitzlist"/>
        <w:numPr>
          <w:ilvl w:val="4"/>
          <w:numId w:val="2"/>
        </w:numPr>
        <w:spacing w:line="276" w:lineRule="auto"/>
        <w:rPr>
          <w:rFonts w:cstheme="minorHAnsi"/>
          <w:sz w:val="24"/>
          <w:szCs w:val="24"/>
        </w:rPr>
      </w:pPr>
      <w:r>
        <w:rPr>
          <w:rFonts w:cstheme="minorHAnsi"/>
          <w:sz w:val="24"/>
          <w:szCs w:val="24"/>
        </w:rPr>
        <w:t xml:space="preserve">dobry (4) - </w:t>
      </w:r>
      <w:r w:rsidR="00386809" w:rsidRPr="00D702D0">
        <w:rPr>
          <w:rFonts w:cstheme="minorHAnsi"/>
          <w:sz w:val="24"/>
          <w:szCs w:val="24"/>
        </w:rPr>
        <w:t>otrzymuje uczeń mający 1 brak stroju sportowego</w:t>
      </w:r>
    </w:p>
    <w:p w:rsidR="00386809" w:rsidRPr="00D702D0" w:rsidRDefault="00B247CC" w:rsidP="00FE03D7">
      <w:pPr>
        <w:pStyle w:val="Akapitzlist"/>
        <w:numPr>
          <w:ilvl w:val="4"/>
          <w:numId w:val="2"/>
        </w:numPr>
        <w:spacing w:line="276" w:lineRule="auto"/>
        <w:rPr>
          <w:rFonts w:cstheme="minorHAnsi"/>
          <w:sz w:val="24"/>
          <w:szCs w:val="24"/>
        </w:rPr>
      </w:pPr>
      <w:r>
        <w:rPr>
          <w:rFonts w:cstheme="minorHAnsi"/>
          <w:sz w:val="24"/>
          <w:szCs w:val="24"/>
        </w:rPr>
        <w:t xml:space="preserve">dostateczny (3) - </w:t>
      </w:r>
      <w:r w:rsidR="00386809" w:rsidRPr="00D702D0">
        <w:rPr>
          <w:rFonts w:cstheme="minorHAnsi"/>
          <w:sz w:val="24"/>
          <w:szCs w:val="24"/>
        </w:rPr>
        <w:t>otrzymuje uczeń notujący 2 braki stroju</w:t>
      </w:r>
    </w:p>
    <w:p w:rsidR="00386809" w:rsidRPr="00D702D0" w:rsidRDefault="00B247CC" w:rsidP="00FE03D7">
      <w:pPr>
        <w:pStyle w:val="Akapitzlist"/>
        <w:numPr>
          <w:ilvl w:val="4"/>
          <w:numId w:val="2"/>
        </w:numPr>
        <w:spacing w:line="276" w:lineRule="auto"/>
        <w:rPr>
          <w:rFonts w:cstheme="minorHAnsi"/>
          <w:sz w:val="24"/>
          <w:szCs w:val="24"/>
        </w:rPr>
      </w:pPr>
      <w:r>
        <w:rPr>
          <w:rFonts w:cstheme="minorHAnsi"/>
          <w:sz w:val="24"/>
          <w:szCs w:val="24"/>
        </w:rPr>
        <w:t xml:space="preserve">dopuszczający (2) - </w:t>
      </w:r>
      <w:r w:rsidR="00386809" w:rsidRPr="00D702D0">
        <w:rPr>
          <w:rFonts w:cstheme="minorHAnsi"/>
          <w:sz w:val="24"/>
          <w:szCs w:val="24"/>
        </w:rPr>
        <w:t xml:space="preserve">otrzymuje uczeń mający 3 braki stroju </w:t>
      </w:r>
    </w:p>
    <w:p w:rsidR="00386809" w:rsidRPr="00D702D0" w:rsidRDefault="00B247CC" w:rsidP="00FE03D7">
      <w:pPr>
        <w:pStyle w:val="Akapitzlist"/>
        <w:numPr>
          <w:ilvl w:val="4"/>
          <w:numId w:val="2"/>
        </w:numPr>
        <w:spacing w:line="276" w:lineRule="auto"/>
        <w:rPr>
          <w:rFonts w:cstheme="minorHAnsi"/>
          <w:sz w:val="24"/>
          <w:szCs w:val="24"/>
        </w:rPr>
      </w:pPr>
      <w:r>
        <w:rPr>
          <w:rFonts w:cstheme="minorHAnsi"/>
          <w:sz w:val="24"/>
          <w:szCs w:val="24"/>
        </w:rPr>
        <w:t xml:space="preserve">niedostateczny (1) - </w:t>
      </w:r>
      <w:r w:rsidR="00386809" w:rsidRPr="00D702D0">
        <w:rPr>
          <w:rFonts w:cstheme="minorHAnsi"/>
          <w:sz w:val="24"/>
          <w:szCs w:val="24"/>
        </w:rPr>
        <w:t>otrzymuje uczeń, który zanotował 4 braki stroju</w:t>
      </w:r>
    </w:p>
    <w:p w:rsidR="00386809" w:rsidRPr="00D702D0" w:rsidRDefault="00386809" w:rsidP="00FE03D7">
      <w:pPr>
        <w:pStyle w:val="Akapitzlist"/>
        <w:numPr>
          <w:ilvl w:val="3"/>
          <w:numId w:val="2"/>
        </w:numPr>
        <w:spacing w:line="276" w:lineRule="auto"/>
        <w:rPr>
          <w:rFonts w:cstheme="minorHAnsi"/>
          <w:sz w:val="24"/>
          <w:szCs w:val="24"/>
        </w:rPr>
      </w:pPr>
      <w:r w:rsidRPr="00D702D0">
        <w:rPr>
          <w:rFonts w:cstheme="minorHAnsi"/>
          <w:sz w:val="24"/>
          <w:szCs w:val="24"/>
        </w:rPr>
        <w:t>Każde kolejne cztery braki stroju wiążą się z otrzymaniem przez ucznia oceny niedostatecznej.</w:t>
      </w:r>
    </w:p>
    <w:p w:rsidR="00386809" w:rsidRDefault="00386809" w:rsidP="00FE03D7">
      <w:pPr>
        <w:pStyle w:val="Akapitzlist"/>
        <w:numPr>
          <w:ilvl w:val="3"/>
          <w:numId w:val="2"/>
        </w:numPr>
        <w:spacing w:line="276" w:lineRule="auto"/>
        <w:rPr>
          <w:rFonts w:cstheme="minorHAnsi"/>
          <w:sz w:val="24"/>
          <w:szCs w:val="24"/>
        </w:rPr>
      </w:pPr>
      <w:r w:rsidRPr="00D702D0">
        <w:rPr>
          <w:rFonts w:cstheme="minorHAnsi"/>
          <w:sz w:val="24"/>
          <w:szCs w:val="24"/>
        </w:rPr>
        <w:t>Dwa odstępstwa od posiadania kompletnego regulaminowego stroju traktowane są jako brak stroju.</w:t>
      </w:r>
    </w:p>
    <w:p w:rsidR="00386809" w:rsidRPr="00D702D0" w:rsidRDefault="00386809" w:rsidP="00FE03D7">
      <w:pPr>
        <w:pStyle w:val="Akapitzlist"/>
        <w:numPr>
          <w:ilvl w:val="3"/>
          <w:numId w:val="2"/>
        </w:numPr>
        <w:spacing w:line="276" w:lineRule="auto"/>
        <w:rPr>
          <w:rFonts w:cstheme="minorHAnsi"/>
          <w:sz w:val="24"/>
          <w:szCs w:val="24"/>
        </w:rPr>
      </w:pPr>
      <w:r w:rsidRPr="00D702D0">
        <w:rPr>
          <w:rFonts w:cstheme="minorHAnsi"/>
          <w:sz w:val="24"/>
          <w:szCs w:val="24"/>
        </w:rPr>
        <w:t xml:space="preserve"> W przypadku nieobecności bądź zwolnienia z ćwiczeń na okres przekraczający 50% liczby godzin w danym miesiącu, ocena za systematyczny udział w zajęciach nie jest ustalana.</w:t>
      </w:r>
    </w:p>
    <w:p w:rsidR="00386809" w:rsidRPr="009C070C" w:rsidRDefault="00386809" w:rsidP="00FE03D7">
      <w:pPr>
        <w:pStyle w:val="Akapitzlist"/>
        <w:numPr>
          <w:ilvl w:val="2"/>
          <w:numId w:val="2"/>
        </w:numPr>
        <w:suppressAutoHyphens/>
        <w:spacing w:after="0" w:line="276" w:lineRule="auto"/>
        <w:contextualSpacing w:val="0"/>
        <w:rPr>
          <w:rFonts w:cstheme="minorHAnsi"/>
          <w:bCs/>
          <w:sz w:val="24"/>
        </w:rPr>
      </w:pPr>
      <w:r>
        <w:rPr>
          <w:rFonts w:eastAsia="Times New Roman" w:cstheme="minorHAnsi"/>
          <w:sz w:val="24"/>
          <w:szCs w:val="24"/>
          <w:lang w:eastAsia="ar-SA"/>
        </w:rPr>
        <w:t>Poziom umiejętności ruchowych</w:t>
      </w:r>
    </w:p>
    <w:p w:rsidR="00386809" w:rsidRPr="00D702D0" w:rsidRDefault="00386809" w:rsidP="00FE03D7">
      <w:pPr>
        <w:pStyle w:val="Akapitzlist"/>
        <w:numPr>
          <w:ilvl w:val="3"/>
          <w:numId w:val="2"/>
        </w:numPr>
        <w:spacing w:line="276" w:lineRule="auto"/>
        <w:rPr>
          <w:rFonts w:cstheme="minorHAnsi"/>
          <w:sz w:val="24"/>
          <w:szCs w:val="24"/>
        </w:rPr>
      </w:pPr>
      <w:r w:rsidRPr="00D702D0">
        <w:rPr>
          <w:rFonts w:cstheme="minorHAnsi"/>
          <w:sz w:val="24"/>
          <w:szCs w:val="24"/>
        </w:rPr>
        <w:t xml:space="preserve">Oceny wystawiane są po każdym cyklu tematycznym w trakcie całego półrocza/roku szkolnego na podstawie sprawdzianu badającego poziom opanowania danej umiejętności ruchowej. </w:t>
      </w:r>
    </w:p>
    <w:p w:rsidR="00386809" w:rsidRPr="00B3532F" w:rsidRDefault="00386809" w:rsidP="00FE03D7">
      <w:pPr>
        <w:pStyle w:val="Akapitzlist"/>
        <w:numPr>
          <w:ilvl w:val="3"/>
          <w:numId w:val="2"/>
        </w:numPr>
        <w:suppressAutoHyphens/>
        <w:spacing w:after="0" w:line="276" w:lineRule="auto"/>
        <w:contextualSpacing w:val="0"/>
        <w:rPr>
          <w:rFonts w:cstheme="minorHAnsi"/>
          <w:bCs/>
          <w:sz w:val="24"/>
        </w:rPr>
      </w:pPr>
      <w:r>
        <w:rPr>
          <w:rFonts w:eastAsia="Times New Roman" w:cstheme="minorHAnsi"/>
          <w:sz w:val="24"/>
          <w:szCs w:val="24"/>
          <w:lang w:eastAsia="ar-SA"/>
        </w:rPr>
        <w:t>Uczeń otrzymuje stopień</w:t>
      </w:r>
    </w:p>
    <w:p w:rsidR="00B247CC" w:rsidRDefault="00386809" w:rsidP="00FE03D7">
      <w:pPr>
        <w:pStyle w:val="Akapitzlist"/>
        <w:numPr>
          <w:ilvl w:val="4"/>
          <w:numId w:val="2"/>
        </w:numPr>
        <w:spacing w:line="276" w:lineRule="auto"/>
        <w:rPr>
          <w:rFonts w:cstheme="minorHAnsi"/>
          <w:sz w:val="24"/>
          <w:szCs w:val="24"/>
        </w:rPr>
      </w:pPr>
      <w:r w:rsidRPr="00D702D0">
        <w:rPr>
          <w:rFonts w:cstheme="minorHAnsi"/>
          <w:sz w:val="24"/>
          <w:szCs w:val="24"/>
        </w:rPr>
        <w:t>ce</w:t>
      </w:r>
      <w:r w:rsidR="00B247CC">
        <w:rPr>
          <w:rFonts w:cstheme="minorHAnsi"/>
          <w:sz w:val="24"/>
          <w:szCs w:val="24"/>
        </w:rPr>
        <w:t xml:space="preserve">lujący (6) - </w:t>
      </w:r>
      <w:r w:rsidRPr="00CD3AF2">
        <w:rPr>
          <w:rFonts w:cstheme="minorHAnsi"/>
          <w:szCs w:val="24"/>
          <w:lang w:eastAsia="pl-PL"/>
        </w:rPr>
        <w:t>umie</w:t>
      </w:r>
      <w:r w:rsidRPr="00CD3AF2">
        <w:rPr>
          <w:rFonts w:cstheme="minorHAnsi"/>
          <w:sz w:val="24"/>
          <w:szCs w:val="24"/>
          <w:lang w:eastAsia="pl-PL"/>
        </w:rPr>
        <w:t>jętności ucznia są na wysokim poziomie</w:t>
      </w:r>
      <w:r>
        <w:rPr>
          <w:rFonts w:cstheme="minorHAnsi"/>
          <w:sz w:val="24"/>
          <w:szCs w:val="24"/>
          <w:lang w:eastAsia="pl-PL"/>
        </w:rPr>
        <w:t xml:space="preserve">, uczeń wykonuje </w:t>
      </w:r>
      <w:r w:rsidRPr="00CD3AF2">
        <w:rPr>
          <w:rFonts w:cstheme="minorHAnsi"/>
          <w:sz w:val="24"/>
          <w:szCs w:val="24"/>
          <w:lang w:eastAsia="pl-PL"/>
        </w:rPr>
        <w:t>ćwiczenia bezbłędnie i w odpowiednim tempie</w:t>
      </w:r>
    </w:p>
    <w:p w:rsidR="00386809" w:rsidRPr="00B247CC" w:rsidRDefault="00386809" w:rsidP="00FE03D7">
      <w:pPr>
        <w:pStyle w:val="Akapitzlist"/>
        <w:numPr>
          <w:ilvl w:val="4"/>
          <w:numId w:val="2"/>
        </w:numPr>
        <w:spacing w:line="276" w:lineRule="auto"/>
        <w:rPr>
          <w:rFonts w:cstheme="minorHAnsi"/>
          <w:sz w:val="24"/>
          <w:szCs w:val="24"/>
        </w:rPr>
      </w:pPr>
      <w:r w:rsidRPr="00B247CC">
        <w:rPr>
          <w:rFonts w:cstheme="minorHAnsi"/>
          <w:szCs w:val="24"/>
          <w:lang w:eastAsia="pl-PL"/>
        </w:rPr>
        <w:t>b</w:t>
      </w:r>
      <w:r w:rsidR="00B247CC" w:rsidRPr="00B247CC">
        <w:rPr>
          <w:rFonts w:cstheme="minorHAnsi"/>
          <w:szCs w:val="24"/>
          <w:lang w:eastAsia="pl-PL"/>
        </w:rPr>
        <w:t xml:space="preserve">ardzo dobry (5) - </w:t>
      </w:r>
      <w:r w:rsidRPr="00A25270">
        <w:rPr>
          <w:rFonts w:cstheme="minorHAnsi"/>
          <w:sz w:val="24"/>
          <w:szCs w:val="24"/>
          <w:lang w:eastAsia="pl-PL"/>
        </w:rPr>
        <w:t>uczeń wykonuje ćwiczenia z właściwą techniką, pewnie, dokładnie i w odpowiednim tempie</w:t>
      </w:r>
    </w:p>
    <w:p w:rsidR="00386809" w:rsidRPr="00A25270" w:rsidRDefault="00386809" w:rsidP="00FE03D7">
      <w:pPr>
        <w:pStyle w:val="Akapitzlist"/>
        <w:numPr>
          <w:ilvl w:val="4"/>
          <w:numId w:val="2"/>
        </w:numPr>
        <w:spacing w:line="276" w:lineRule="auto"/>
        <w:rPr>
          <w:rFonts w:cstheme="minorHAnsi"/>
          <w:sz w:val="24"/>
          <w:szCs w:val="24"/>
        </w:rPr>
      </w:pPr>
      <w:r w:rsidRPr="00A25270">
        <w:rPr>
          <w:rFonts w:cstheme="minorHAnsi"/>
          <w:sz w:val="24"/>
          <w:szCs w:val="24"/>
        </w:rPr>
        <w:t>d</w:t>
      </w:r>
      <w:r w:rsidR="00A25270" w:rsidRPr="00A25270">
        <w:rPr>
          <w:rFonts w:cstheme="minorHAnsi"/>
          <w:sz w:val="24"/>
          <w:szCs w:val="24"/>
        </w:rPr>
        <w:t xml:space="preserve">obry (4) - </w:t>
      </w:r>
      <w:r w:rsidRPr="00A25270">
        <w:rPr>
          <w:rFonts w:cstheme="minorHAnsi"/>
          <w:sz w:val="24"/>
          <w:szCs w:val="24"/>
        </w:rPr>
        <w:t>uczeń wykonuje ćwiczenia prawidłowo z niewielkimi błędami technicznymi</w:t>
      </w:r>
    </w:p>
    <w:p w:rsidR="00386809" w:rsidRPr="00A25270" w:rsidRDefault="00386809" w:rsidP="00FE03D7">
      <w:pPr>
        <w:pStyle w:val="Akapitzlist"/>
        <w:numPr>
          <w:ilvl w:val="4"/>
          <w:numId w:val="2"/>
        </w:numPr>
        <w:spacing w:line="276" w:lineRule="auto"/>
        <w:rPr>
          <w:rFonts w:cstheme="minorHAnsi"/>
          <w:sz w:val="24"/>
          <w:szCs w:val="24"/>
        </w:rPr>
      </w:pPr>
      <w:r w:rsidRPr="00A25270">
        <w:rPr>
          <w:rFonts w:cstheme="minorHAnsi"/>
          <w:sz w:val="24"/>
          <w:szCs w:val="24"/>
        </w:rPr>
        <w:t>dostateczny (3)</w:t>
      </w:r>
      <w:r w:rsidR="00A25270" w:rsidRPr="00A25270">
        <w:rPr>
          <w:rFonts w:cstheme="minorHAnsi"/>
          <w:sz w:val="24"/>
          <w:szCs w:val="24"/>
        </w:rPr>
        <w:t xml:space="preserve"> - </w:t>
      </w:r>
      <w:r w:rsidRPr="00A25270">
        <w:rPr>
          <w:rFonts w:cstheme="minorHAnsi"/>
          <w:sz w:val="24"/>
          <w:szCs w:val="24"/>
        </w:rPr>
        <w:t>uczeń wykonuje ćwiczenia z błędami technicznymi</w:t>
      </w:r>
    </w:p>
    <w:p w:rsidR="00386809" w:rsidRPr="00A25270" w:rsidRDefault="00386809" w:rsidP="00FE03D7">
      <w:pPr>
        <w:pStyle w:val="Akapitzlist"/>
        <w:numPr>
          <w:ilvl w:val="4"/>
          <w:numId w:val="2"/>
        </w:numPr>
        <w:spacing w:line="276" w:lineRule="auto"/>
        <w:rPr>
          <w:rFonts w:cstheme="minorHAnsi"/>
          <w:sz w:val="24"/>
          <w:szCs w:val="24"/>
        </w:rPr>
      </w:pPr>
      <w:r w:rsidRPr="00A25270">
        <w:rPr>
          <w:rFonts w:cstheme="minorHAnsi"/>
          <w:sz w:val="24"/>
          <w:szCs w:val="24"/>
        </w:rPr>
        <w:t>d</w:t>
      </w:r>
      <w:r w:rsidR="00A25270" w:rsidRPr="00A25270">
        <w:rPr>
          <w:rFonts w:cstheme="minorHAnsi"/>
          <w:sz w:val="24"/>
          <w:szCs w:val="24"/>
        </w:rPr>
        <w:t xml:space="preserve">opuszczający (2) - </w:t>
      </w:r>
      <w:r w:rsidRPr="00A25270">
        <w:rPr>
          <w:rFonts w:cstheme="minorHAnsi"/>
          <w:sz w:val="24"/>
          <w:szCs w:val="24"/>
        </w:rPr>
        <w:t>uczeń popełnia bardzo duże błędy techniczne w wykonywanych ćwiczeniach</w:t>
      </w:r>
    </w:p>
    <w:p w:rsidR="00386809" w:rsidRPr="00A25270" w:rsidRDefault="00386809" w:rsidP="00FE03D7">
      <w:pPr>
        <w:pStyle w:val="Akapitzlist"/>
        <w:numPr>
          <w:ilvl w:val="4"/>
          <w:numId w:val="2"/>
        </w:numPr>
        <w:spacing w:line="276" w:lineRule="auto"/>
        <w:rPr>
          <w:rFonts w:cstheme="minorHAnsi"/>
          <w:sz w:val="24"/>
          <w:szCs w:val="24"/>
        </w:rPr>
      </w:pPr>
      <w:r w:rsidRPr="00A25270">
        <w:rPr>
          <w:rFonts w:cstheme="minorHAnsi"/>
          <w:sz w:val="24"/>
          <w:szCs w:val="24"/>
        </w:rPr>
        <w:t>n</w:t>
      </w:r>
      <w:r w:rsidR="00A25270" w:rsidRPr="00A25270">
        <w:rPr>
          <w:rFonts w:cstheme="minorHAnsi"/>
          <w:sz w:val="24"/>
          <w:szCs w:val="24"/>
        </w:rPr>
        <w:t xml:space="preserve">iedostateczny (1) - </w:t>
      </w:r>
      <w:r w:rsidRPr="00A25270">
        <w:rPr>
          <w:rFonts w:cstheme="minorHAnsi"/>
          <w:sz w:val="24"/>
          <w:szCs w:val="24"/>
        </w:rPr>
        <w:t>uczeń odmówił przystąpienia do wykonywania ćwiczeń</w:t>
      </w:r>
    </w:p>
    <w:p w:rsidR="00386809" w:rsidRPr="00A935F5" w:rsidRDefault="00386809" w:rsidP="00FE03D7">
      <w:pPr>
        <w:pStyle w:val="Akapitzlist"/>
        <w:numPr>
          <w:ilvl w:val="2"/>
          <w:numId w:val="2"/>
        </w:numPr>
        <w:suppressAutoHyphens/>
        <w:spacing w:after="0" w:line="276" w:lineRule="auto"/>
        <w:contextualSpacing w:val="0"/>
        <w:rPr>
          <w:rFonts w:cstheme="minorHAnsi"/>
          <w:bCs/>
          <w:sz w:val="24"/>
        </w:rPr>
      </w:pPr>
      <w:bookmarkStart w:id="2" w:name="_GoBack"/>
      <w:bookmarkEnd w:id="2"/>
      <w:r>
        <w:rPr>
          <w:rFonts w:eastAsia="Times New Roman" w:cstheme="minorHAnsi"/>
          <w:sz w:val="24"/>
          <w:szCs w:val="24"/>
          <w:lang w:eastAsia="ar-SA"/>
        </w:rPr>
        <w:t>Wiadomości</w:t>
      </w:r>
    </w:p>
    <w:p w:rsidR="00386809" w:rsidRPr="00A935F5" w:rsidRDefault="00386809" w:rsidP="00FE03D7">
      <w:pPr>
        <w:pStyle w:val="Akapitzlist"/>
        <w:numPr>
          <w:ilvl w:val="3"/>
          <w:numId w:val="2"/>
        </w:numPr>
        <w:suppressAutoHyphens/>
        <w:spacing w:after="0" w:line="276" w:lineRule="auto"/>
        <w:contextualSpacing w:val="0"/>
        <w:rPr>
          <w:rFonts w:cstheme="minorHAnsi"/>
          <w:bCs/>
          <w:sz w:val="24"/>
        </w:rPr>
      </w:pPr>
      <w:r w:rsidRPr="00A935F5">
        <w:rPr>
          <w:rFonts w:cstheme="minorHAnsi"/>
          <w:sz w:val="24"/>
          <w:szCs w:val="24"/>
        </w:rPr>
        <w:t xml:space="preserve">Ocenę w w/w obszarze uczeń możne uzyskać: </w:t>
      </w:r>
    </w:p>
    <w:p w:rsidR="00386809" w:rsidRDefault="00386809" w:rsidP="00FE03D7">
      <w:pPr>
        <w:pStyle w:val="Akapitzlist"/>
        <w:numPr>
          <w:ilvl w:val="4"/>
          <w:numId w:val="2"/>
        </w:numPr>
        <w:spacing w:after="200" w:line="276" w:lineRule="auto"/>
        <w:rPr>
          <w:rFonts w:cstheme="minorHAnsi"/>
          <w:sz w:val="24"/>
          <w:szCs w:val="24"/>
        </w:rPr>
      </w:pPr>
      <w:r w:rsidRPr="00D702D0">
        <w:rPr>
          <w:rFonts w:cstheme="minorHAnsi"/>
          <w:sz w:val="24"/>
          <w:szCs w:val="24"/>
        </w:rPr>
        <w:t>otrzymując plusy/minusy za wiad</w:t>
      </w:r>
      <w:r>
        <w:rPr>
          <w:rFonts w:cstheme="minorHAnsi"/>
          <w:sz w:val="24"/>
          <w:szCs w:val="24"/>
        </w:rPr>
        <w:t>omości na bieżących lekcjach.</w:t>
      </w:r>
    </w:p>
    <w:p w:rsidR="00386809" w:rsidRPr="005469B5" w:rsidRDefault="00386809" w:rsidP="00FE03D7">
      <w:pPr>
        <w:pStyle w:val="Akapitzlist"/>
        <w:numPr>
          <w:ilvl w:val="4"/>
          <w:numId w:val="2"/>
        </w:numPr>
        <w:spacing w:after="200" w:line="276" w:lineRule="auto"/>
        <w:rPr>
          <w:rFonts w:cstheme="minorHAnsi"/>
          <w:sz w:val="24"/>
          <w:szCs w:val="24"/>
        </w:rPr>
      </w:pPr>
      <w:r w:rsidRPr="00D702D0">
        <w:rPr>
          <w:rFonts w:cstheme="minorHAnsi"/>
          <w:sz w:val="24"/>
          <w:szCs w:val="24"/>
        </w:rPr>
        <w:lastRenderedPageBreak/>
        <w:t xml:space="preserve">Zasady wystawiania plusów i minusów zostały omówione w </w:t>
      </w:r>
      <w:r>
        <w:rPr>
          <w:rFonts w:cstheme="minorHAnsi"/>
          <w:sz w:val="24"/>
          <w:szCs w:val="24"/>
        </w:rPr>
        <w:t xml:space="preserve">dziale III - </w:t>
      </w:r>
      <w:r w:rsidRPr="005469B5">
        <w:rPr>
          <w:rFonts w:eastAsia="Times New Roman" w:cstheme="minorHAnsi"/>
          <w:bCs/>
          <w:sz w:val="24"/>
          <w:szCs w:val="24"/>
          <w:lang w:eastAsia="pl-PL"/>
        </w:rPr>
        <w:t>Szczegółowych zasadach sprawdzania osiągnięć i postępów uczniów.</w:t>
      </w:r>
    </w:p>
    <w:p w:rsidR="00386809" w:rsidRPr="00B3532F" w:rsidRDefault="00386809" w:rsidP="00FE03D7">
      <w:pPr>
        <w:pStyle w:val="Akapitzlist"/>
        <w:numPr>
          <w:ilvl w:val="3"/>
          <w:numId w:val="2"/>
        </w:numPr>
        <w:suppressAutoHyphens/>
        <w:spacing w:after="0" w:line="276" w:lineRule="auto"/>
        <w:contextualSpacing w:val="0"/>
        <w:rPr>
          <w:rFonts w:cstheme="minorHAnsi"/>
          <w:bCs/>
          <w:sz w:val="24"/>
        </w:rPr>
      </w:pPr>
      <w:r>
        <w:rPr>
          <w:rFonts w:eastAsia="Times New Roman" w:cstheme="minorHAnsi"/>
          <w:sz w:val="24"/>
          <w:szCs w:val="24"/>
          <w:lang w:eastAsia="ar-SA"/>
        </w:rPr>
        <w:t>Uczeń otrzymuje stopień</w:t>
      </w:r>
    </w:p>
    <w:p w:rsidR="00386809" w:rsidRPr="00D702D0" w:rsidRDefault="00386809" w:rsidP="00FE03D7">
      <w:pPr>
        <w:pStyle w:val="Akapitzlist"/>
        <w:numPr>
          <w:ilvl w:val="4"/>
          <w:numId w:val="2"/>
        </w:numPr>
        <w:spacing w:line="276" w:lineRule="auto"/>
        <w:rPr>
          <w:rFonts w:cstheme="minorHAnsi"/>
          <w:sz w:val="24"/>
          <w:szCs w:val="24"/>
        </w:rPr>
      </w:pPr>
      <w:r w:rsidRPr="00D702D0">
        <w:rPr>
          <w:rFonts w:cstheme="minorHAnsi"/>
          <w:sz w:val="24"/>
          <w:szCs w:val="24"/>
        </w:rPr>
        <w:t>ce</w:t>
      </w:r>
      <w:r w:rsidR="00A25270">
        <w:rPr>
          <w:rFonts w:cstheme="minorHAnsi"/>
          <w:sz w:val="24"/>
          <w:szCs w:val="24"/>
        </w:rPr>
        <w:t xml:space="preserve">lujący (6) - </w:t>
      </w:r>
      <w:r w:rsidRPr="00D702D0">
        <w:rPr>
          <w:rFonts w:cstheme="minorHAnsi"/>
          <w:sz w:val="24"/>
          <w:szCs w:val="24"/>
        </w:rPr>
        <w:t>uzyskał  same plusy</w:t>
      </w:r>
    </w:p>
    <w:p w:rsidR="00386809" w:rsidRPr="00D702D0" w:rsidRDefault="00386809" w:rsidP="00FE03D7">
      <w:pPr>
        <w:pStyle w:val="Akapitzlist"/>
        <w:numPr>
          <w:ilvl w:val="4"/>
          <w:numId w:val="2"/>
        </w:numPr>
        <w:spacing w:line="276" w:lineRule="auto"/>
        <w:rPr>
          <w:rFonts w:cstheme="minorHAnsi"/>
          <w:sz w:val="24"/>
          <w:szCs w:val="24"/>
        </w:rPr>
      </w:pPr>
      <w:r w:rsidRPr="00D702D0">
        <w:rPr>
          <w:rFonts w:cstheme="minorHAnsi"/>
          <w:sz w:val="24"/>
          <w:szCs w:val="24"/>
        </w:rPr>
        <w:t>ba</w:t>
      </w:r>
      <w:r w:rsidR="00A25270">
        <w:rPr>
          <w:rFonts w:cstheme="minorHAnsi"/>
          <w:sz w:val="24"/>
          <w:szCs w:val="24"/>
        </w:rPr>
        <w:t xml:space="preserve">rdzo dobry (5) - </w:t>
      </w:r>
      <w:r w:rsidRPr="00D702D0">
        <w:rPr>
          <w:rFonts w:cstheme="minorHAnsi"/>
          <w:sz w:val="24"/>
          <w:szCs w:val="24"/>
        </w:rPr>
        <w:t xml:space="preserve">uzyskał maksymalnie dwa minusy </w:t>
      </w:r>
    </w:p>
    <w:p w:rsidR="00386809" w:rsidRPr="00D702D0" w:rsidRDefault="00A25270" w:rsidP="00FE03D7">
      <w:pPr>
        <w:pStyle w:val="Akapitzlist"/>
        <w:numPr>
          <w:ilvl w:val="4"/>
          <w:numId w:val="2"/>
        </w:numPr>
        <w:spacing w:line="276" w:lineRule="auto"/>
        <w:rPr>
          <w:rFonts w:cstheme="minorHAnsi"/>
          <w:sz w:val="24"/>
          <w:szCs w:val="24"/>
        </w:rPr>
      </w:pPr>
      <w:r>
        <w:rPr>
          <w:rFonts w:cstheme="minorHAnsi"/>
          <w:sz w:val="24"/>
          <w:szCs w:val="24"/>
        </w:rPr>
        <w:t xml:space="preserve">dobry (4) - </w:t>
      </w:r>
      <w:r w:rsidR="00386809" w:rsidRPr="00D702D0">
        <w:rPr>
          <w:rFonts w:cstheme="minorHAnsi"/>
          <w:sz w:val="24"/>
          <w:szCs w:val="24"/>
        </w:rPr>
        <w:t xml:space="preserve">uzyskał przewagę plusów nad minusami  </w:t>
      </w:r>
    </w:p>
    <w:p w:rsidR="00386809" w:rsidRPr="00D702D0" w:rsidRDefault="00A25270" w:rsidP="00FE03D7">
      <w:pPr>
        <w:pStyle w:val="Akapitzlist"/>
        <w:numPr>
          <w:ilvl w:val="4"/>
          <w:numId w:val="2"/>
        </w:numPr>
        <w:spacing w:line="276" w:lineRule="auto"/>
        <w:rPr>
          <w:rFonts w:cstheme="minorHAnsi"/>
          <w:sz w:val="24"/>
          <w:szCs w:val="24"/>
        </w:rPr>
      </w:pPr>
      <w:r>
        <w:rPr>
          <w:rFonts w:cstheme="minorHAnsi"/>
          <w:sz w:val="24"/>
          <w:szCs w:val="24"/>
        </w:rPr>
        <w:t xml:space="preserve">dostateczny (3) - </w:t>
      </w:r>
      <w:r w:rsidR="00386809" w:rsidRPr="00D702D0">
        <w:rPr>
          <w:rFonts w:cstheme="minorHAnsi"/>
          <w:sz w:val="24"/>
          <w:szCs w:val="24"/>
        </w:rPr>
        <w:t>liczba plusów i minusów się zrównoważyła</w:t>
      </w:r>
    </w:p>
    <w:p w:rsidR="00386809" w:rsidRPr="00D702D0" w:rsidRDefault="00A25270" w:rsidP="00FE03D7">
      <w:pPr>
        <w:pStyle w:val="Akapitzlist"/>
        <w:numPr>
          <w:ilvl w:val="4"/>
          <w:numId w:val="2"/>
        </w:numPr>
        <w:spacing w:line="276" w:lineRule="auto"/>
        <w:rPr>
          <w:rFonts w:cstheme="minorHAnsi"/>
          <w:sz w:val="24"/>
          <w:szCs w:val="24"/>
        </w:rPr>
      </w:pPr>
      <w:r>
        <w:rPr>
          <w:rFonts w:cstheme="minorHAnsi"/>
          <w:sz w:val="24"/>
          <w:szCs w:val="24"/>
        </w:rPr>
        <w:t xml:space="preserve">dopuszczający (2) - </w:t>
      </w:r>
      <w:r w:rsidR="00386809" w:rsidRPr="00D702D0">
        <w:rPr>
          <w:rFonts w:cstheme="minorHAnsi"/>
          <w:sz w:val="24"/>
          <w:szCs w:val="24"/>
        </w:rPr>
        <w:t>uzyskał więcej minusów niż plusów</w:t>
      </w:r>
    </w:p>
    <w:p w:rsidR="00386809" w:rsidRPr="00D702D0" w:rsidRDefault="00A25270" w:rsidP="00FE03D7">
      <w:pPr>
        <w:pStyle w:val="Akapitzlist"/>
        <w:numPr>
          <w:ilvl w:val="4"/>
          <w:numId w:val="2"/>
        </w:numPr>
        <w:spacing w:line="276" w:lineRule="auto"/>
        <w:rPr>
          <w:rFonts w:cstheme="minorHAnsi"/>
          <w:sz w:val="24"/>
          <w:szCs w:val="24"/>
        </w:rPr>
      </w:pPr>
      <w:r>
        <w:rPr>
          <w:rFonts w:cstheme="minorHAnsi"/>
          <w:sz w:val="24"/>
          <w:szCs w:val="24"/>
        </w:rPr>
        <w:t xml:space="preserve">niedostateczny (1) - </w:t>
      </w:r>
      <w:r w:rsidR="00386809" w:rsidRPr="00D702D0">
        <w:rPr>
          <w:rFonts w:cstheme="minorHAnsi"/>
          <w:sz w:val="24"/>
          <w:szCs w:val="24"/>
        </w:rPr>
        <w:t xml:space="preserve">uzyskał same minusy </w:t>
      </w:r>
    </w:p>
    <w:p w:rsidR="00386809" w:rsidRPr="00BA313F" w:rsidRDefault="00386809" w:rsidP="00FE03D7">
      <w:pPr>
        <w:pStyle w:val="Akapitzlist"/>
        <w:numPr>
          <w:ilvl w:val="3"/>
          <w:numId w:val="2"/>
        </w:numPr>
        <w:spacing w:line="276" w:lineRule="auto"/>
        <w:rPr>
          <w:rFonts w:cstheme="minorHAnsi"/>
          <w:sz w:val="24"/>
          <w:szCs w:val="24"/>
        </w:rPr>
      </w:pPr>
      <w:r>
        <w:rPr>
          <w:rFonts w:cstheme="minorHAnsi"/>
          <w:sz w:val="24"/>
          <w:szCs w:val="24"/>
        </w:rPr>
        <w:t>Ze</w:t>
      </w:r>
      <w:r w:rsidRPr="00BA313F">
        <w:rPr>
          <w:rFonts w:cstheme="minorHAnsi"/>
          <w:sz w:val="24"/>
          <w:szCs w:val="24"/>
        </w:rPr>
        <w:t xml:space="preserve"> sprawdzianu w formie pisemnej ocenianego na podstawie skali procentowej zgodnie z WO</w:t>
      </w:r>
    </w:p>
    <w:p w:rsidR="00386809" w:rsidRPr="00A935F5" w:rsidRDefault="00386809" w:rsidP="00FE03D7">
      <w:pPr>
        <w:pStyle w:val="Akapitzlist"/>
        <w:numPr>
          <w:ilvl w:val="2"/>
          <w:numId w:val="2"/>
        </w:numPr>
        <w:suppressAutoHyphens/>
        <w:spacing w:after="0" w:line="276" w:lineRule="auto"/>
        <w:contextualSpacing w:val="0"/>
        <w:rPr>
          <w:rFonts w:cstheme="minorHAnsi"/>
          <w:bCs/>
          <w:sz w:val="24"/>
        </w:rPr>
      </w:pPr>
      <w:r>
        <w:rPr>
          <w:rFonts w:eastAsia="Times New Roman" w:cstheme="minorHAnsi"/>
          <w:sz w:val="24"/>
          <w:szCs w:val="24"/>
          <w:lang w:eastAsia="ar-SA"/>
        </w:rPr>
        <w:t xml:space="preserve">Aktywność ucznia w działaniach podejmowanych przez szkołę na rzecz kultury fizycznej </w:t>
      </w:r>
    </w:p>
    <w:p w:rsidR="00386809" w:rsidRPr="00001922" w:rsidRDefault="00386809" w:rsidP="00FE03D7">
      <w:pPr>
        <w:pStyle w:val="Akapitzlist"/>
        <w:numPr>
          <w:ilvl w:val="3"/>
          <w:numId w:val="2"/>
        </w:numPr>
        <w:spacing w:line="276" w:lineRule="auto"/>
        <w:rPr>
          <w:rFonts w:cstheme="minorHAnsi"/>
          <w:sz w:val="24"/>
          <w:szCs w:val="24"/>
        </w:rPr>
      </w:pPr>
      <w:r w:rsidRPr="00001922">
        <w:rPr>
          <w:rFonts w:cstheme="minorHAnsi"/>
          <w:sz w:val="24"/>
          <w:szCs w:val="24"/>
        </w:rPr>
        <w:t xml:space="preserve">W obszarze oceniana jest aktywność ucznia (plusy) przez całe półrocze w działaniach podejmowanych przez szkołę na rzecz kultury fizycznej.  Zasady wystawiania plusów i minusów zostały omówione w </w:t>
      </w:r>
      <w:r>
        <w:rPr>
          <w:rFonts w:cstheme="minorHAnsi"/>
          <w:sz w:val="24"/>
          <w:szCs w:val="24"/>
        </w:rPr>
        <w:t xml:space="preserve">dziale </w:t>
      </w:r>
      <w:r w:rsidRPr="00001922">
        <w:rPr>
          <w:rFonts w:cstheme="minorHAnsi"/>
          <w:sz w:val="24"/>
          <w:szCs w:val="24"/>
        </w:rPr>
        <w:t>III</w:t>
      </w:r>
      <w:r>
        <w:rPr>
          <w:rFonts w:cstheme="minorHAnsi"/>
          <w:sz w:val="24"/>
          <w:szCs w:val="24"/>
        </w:rPr>
        <w:t xml:space="preserve"> - </w:t>
      </w:r>
      <w:r w:rsidRPr="00001922">
        <w:rPr>
          <w:rFonts w:eastAsia="Times New Roman" w:cstheme="minorHAnsi"/>
          <w:bCs/>
          <w:sz w:val="24"/>
          <w:szCs w:val="24"/>
          <w:lang w:eastAsia="pl-PL"/>
        </w:rPr>
        <w:t>Szczegółowych zasadach sprawdzania osiągnięć i postępów uczniów.</w:t>
      </w:r>
    </w:p>
    <w:p w:rsidR="00386809" w:rsidRPr="00B3532F" w:rsidRDefault="00386809" w:rsidP="00FE03D7">
      <w:pPr>
        <w:pStyle w:val="Akapitzlist"/>
        <w:numPr>
          <w:ilvl w:val="3"/>
          <w:numId w:val="2"/>
        </w:numPr>
        <w:suppressAutoHyphens/>
        <w:spacing w:after="0" w:line="276" w:lineRule="auto"/>
        <w:contextualSpacing w:val="0"/>
        <w:rPr>
          <w:rFonts w:cstheme="minorHAnsi"/>
          <w:bCs/>
          <w:sz w:val="24"/>
        </w:rPr>
      </w:pPr>
      <w:r>
        <w:rPr>
          <w:rFonts w:eastAsia="Times New Roman" w:cstheme="minorHAnsi"/>
          <w:sz w:val="24"/>
          <w:szCs w:val="24"/>
          <w:lang w:eastAsia="ar-SA"/>
        </w:rPr>
        <w:t>Uczeń otrzymuje stopień</w:t>
      </w:r>
    </w:p>
    <w:p w:rsidR="00386809" w:rsidRPr="00D702D0" w:rsidRDefault="00386809" w:rsidP="00FE03D7">
      <w:pPr>
        <w:pStyle w:val="Akapitzlist"/>
        <w:numPr>
          <w:ilvl w:val="4"/>
          <w:numId w:val="2"/>
        </w:numPr>
        <w:spacing w:line="276" w:lineRule="auto"/>
        <w:rPr>
          <w:rFonts w:cstheme="minorHAnsi"/>
          <w:sz w:val="24"/>
          <w:szCs w:val="24"/>
        </w:rPr>
      </w:pPr>
      <w:r w:rsidRPr="00D702D0">
        <w:rPr>
          <w:rFonts w:cstheme="minorHAnsi"/>
          <w:sz w:val="24"/>
          <w:szCs w:val="24"/>
        </w:rPr>
        <w:t>ce</w:t>
      </w:r>
      <w:r w:rsidR="00A25270">
        <w:rPr>
          <w:rFonts w:cstheme="minorHAnsi"/>
          <w:sz w:val="24"/>
          <w:szCs w:val="24"/>
        </w:rPr>
        <w:t xml:space="preserve">lujący (6) - </w:t>
      </w:r>
      <w:r>
        <w:rPr>
          <w:rFonts w:cstheme="minorHAnsi"/>
          <w:sz w:val="24"/>
          <w:szCs w:val="24"/>
        </w:rPr>
        <w:t xml:space="preserve">powyżej 6 </w:t>
      </w:r>
      <w:r w:rsidRPr="00D702D0">
        <w:rPr>
          <w:rFonts w:cstheme="minorHAnsi"/>
          <w:sz w:val="24"/>
          <w:szCs w:val="24"/>
        </w:rPr>
        <w:t>plus</w:t>
      </w:r>
      <w:r>
        <w:rPr>
          <w:rFonts w:cstheme="minorHAnsi"/>
          <w:sz w:val="24"/>
          <w:szCs w:val="24"/>
        </w:rPr>
        <w:t>ów</w:t>
      </w:r>
    </w:p>
    <w:p w:rsidR="00386809" w:rsidRPr="00D702D0" w:rsidRDefault="00386809" w:rsidP="00FE03D7">
      <w:pPr>
        <w:pStyle w:val="Akapitzlist"/>
        <w:numPr>
          <w:ilvl w:val="4"/>
          <w:numId w:val="2"/>
        </w:numPr>
        <w:spacing w:line="276" w:lineRule="auto"/>
        <w:rPr>
          <w:rFonts w:cstheme="minorHAnsi"/>
          <w:sz w:val="24"/>
          <w:szCs w:val="24"/>
        </w:rPr>
      </w:pPr>
      <w:r w:rsidRPr="00D702D0">
        <w:rPr>
          <w:rFonts w:cstheme="minorHAnsi"/>
          <w:sz w:val="24"/>
          <w:szCs w:val="24"/>
        </w:rPr>
        <w:t>ba</w:t>
      </w:r>
      <w:r w:rsidR="00A25270">
        <w:rPr>
          <w:rFonts w:cstheme="minorHAnsi"/>
          <w:sz w:val="24"/>
          <w:szCs w:val="24"/>
        </w:rPr>
        <w:t xml:space="preserve">rdzo dobry (5) - </w:t>
      </w:r>
      <w:r>
        <w:rPr>
          <w:rFonts w:cstheme="minorHAnsi"/>
          <w:sz w:val="24"/>
          <w:szCs w:val="24"/>
        </w:rPr>
        <w:t>5 – 6 plusów</w:t>
      </w:r>
    </w:p>
    <w:p w:rsidR="00386809" w:rsidRPr="00D702D0" w:rsidRDefault="00A25270" w:rsidP="00FE03D7">
      <w:pPr>
        <w:pStyle w:val="Akapitzlist"/>
        <w:numPr>
          <w:ilvl w:val="4"/>
          <w:numId w:val="2"/>
        </w:numPr>
        <w:spacing w:line="276" w:lineRule="auto"/>
        <w:rPr>
          <w:rFonts w:cstheme="minorHAnsi"/>
          <w:sz w:val="24"/>
          <w:szCs w:val="24"/>
        </w:rPr>
      </w:pPr>
      <w:r>
        <w:rPr>
          <w:rFonts w:cstheme="minorHAnsi"/>
          <w:sz w:val="24"/>
          <w:szCs w:val="24"/>
        </w:rPr>
        <w:t xml:space="preserve">dobry (4) - </w:t>
      </w:r>
      <w:r w:rsidR="00386809">
        <w:rPr>
          <w:rFonts w:cstheme="minorHAnsi"/>
          <w:sz w:val="24"/>
          <w:szCs w:val="24"/>
        </w:rPr>
        <w:t>3 – 4 plusy</w:t>
      </w:r>
      <w:r w:rsidR="00386809" w:rsidRPr="00D702D0">
        <w:rPr>
          <w:rFonts w:cstheme="minorHAnsi"/>
          <w:sz w:val="24"/>
          <w:szCs w:val="24"/>
        </w:rPr>
        <w:t xml:space="preserve">  </w:t>
      </w:r>
    </w:p>
    <w:p w:rsidR="00386809" w:rsidRPr="00EB6265" w:rsidRDefault="00386809" w:rsidP="00FE03D7">
      <w:pPr>
        <w:pStyle w:val="Akapitzlist"/>
        <w:numPr>
          <w:ilvl w:val="3"/>
          <w:numId w:val="2"/>
        </w:numPr>
        <w:spacing w:line="276" w:lineRule="auto"/>
        <w:rPr>
          <w:rFonts w:cstheme="minorHAnsi"/>
          <w:sz w:val="24"/>
          <w:szCs w:val="24"/>
        </w:rPr>
      </w:pPr>
      <w:r w:rsidRPr="00EB6265">
        <w:rPr>
          <w:rFonts w:cstheme="minorHAnsi"/>
          <w:sz w:val="24"/>
          <w:szCs w:val="24"/>
        </w:rPr>
        <w:t>Uczniowie, którzy ze względów zdrowotnych na wniosek lekarza nie mogą brać udziału we wszystkich formach aktywności ruchowej, będą oceniani tylko z tych, w których mogą uczestniczyć z zachowaniem zasad regulaminu oceniania.</w:t>
      </w:r>
    </w:p>
    <w:p w:rsidR="002E6508" w:rsidRPr="00772990" w:rsidRDefault="002E6508" w:rsidP="00FE03D7">
      <w:pPr>
        <w:pStyle w:val="Akapitzlist"/>
        <w:suppressAutoHyphens/>
        <w:spacing w:after="0" w:line="276" w:lineRule="auto"/>
        <w:ind w:left="935"/>
        <w:contextualSpacing w:val="0"/>
        <w:rPr>
          <w:rFonts w:cstheme="minorHAnsi"/>
          <w:bCs/>
          <w:sz w:val="24"/>
        </w:rPr>
      </w:pPr>
    </w:p>
    <w:p w:rsidR="00DA0C45" w:rsidRPr="002E6508" w:rsidRDefault="00DA0C45" w:rsidP="00FE03D7">
      <w:pPr>
        <w:pStyle w:val="Akapitzlist"/>
        <w:numPr>
          <w:ilvl w:val="0"/>
          <w:numId w:val="2"/>
        </w:numPr>
        <w:spacing w:line="276" w:lineRule="auto"/>
        <w:rPr>
          <w:b/>
          <w:sz w:val="28"/>
          <w:szCs w:val="28"/>
        </w:rPr>
      </w:pPr>
      <w:r w:rsidRPr="002E6508">
        <w:rPr>
          <w:rFonts w:cstheme="minorHAnsi"/>
          <w:b/>
          <w:bCs/>
          <w:sz w:val="28"/>
        </w:rPr>
        <w:t>Procedura ewaluacji</w:t>
      </w:r>
    </w:p>
    <w:p w:rsidR="00DA0C45" w:rsidRPr="007C088C" w:rsidRDefault="00F97F8D" w:rsidP="00FE03D7">
      <w:pPr>
        <w:pStyle w:val="Akapitzlist"/>
        <w:spacing w:line="276" w:lineRule="auto"/>
        <w:ind w:left="1077"/>
        <w:rPr>
          <w:rFonts w:cstheme="minorHAnsi"/>
          <w:sz w:val="24"/>
          <w:szCs w:val="24"/>
        </w:rPr>
      </w:pPr>
      <w:r w:rsidRPr="00F97F8D">
        <w:rPr>
          <w:rFonts w:cstheme="minorHAnsi"/>
          <w:sz w:val="24"/>
          <w:szCs w:val="24"/>
        </w:rPr>
        <w:t xml:space="preserve">Pod koniec roku szkolnego nauczyciel przeprowadza wśród wybranych uczniów ankietę </w:t>
      </w:r>
      <w:r w:rsidR="007806BE" w:rsidRPr="00D702D0">
        <w:rPr>
          <w:rFonts w:cstheme="minorHAnsi"/>
          <w:sz w:val="24"/>
          <w:szCs w:val="24"/>
        </w:rPr>
        <w:t xml:space="preserve">dotyczącą zasad oceniania i na podstawie jej wyników dokonuje korekty PO.  </w:t>
      </w:r>
    </w:p>
    <w:sectPr w:rsidR="00DA0C45" w:rsidRPr="007C088C" w:rsidSect="00427E9C">
      <w:footerReference w:type="default" r:id="rId7"/>
      <w:pgSz w:w="11906" w:h="16838"/>
      <w:pgMar w:top="907" w:right="56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D8" w:rsidRDefault="00AD4DD8" w:rsidP="00ED4034">
      <w:pPr>
        <w:spacing w:after="0" w:line="240" w:lineRule="auto"/>
      </w:pPr>
      <w:r>
        <w:separator/>
      </w:r>
    </w:p>
  </w:endnote>
  <w:endnote w:type="continuationSeparator" w:id="0">
    <w:p w:rsidR="00AD4DD8" w:rsidRDefault="00AD4DD8" w:rsidP="00ED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15143247"/>
      <w:docPartObj>
        <w:docPartGallery w:val="Page Numbers (Bottom of Page)"/>
        <w:docPartUnique/>
      </w:docPartObj>
    </w:sdtPr>
    <w:sdtEndPr/>
    <w:sdtContent>
      <w:p w:rsidR="00ED4034" w:rsidRDefault="00ED4034">
        <w:pPr>
          <w:pStyle w:val="Stopka"/>
          <w:jc w:val="right"/>
          <w:rPr>
            <w:rFonts w:asciiTheme="majorHAnsi" w:eastAsiaTheme="majorEastAsia" w:hAnsiTheme="majorHAnsi" w:cstheme="majorBidi"/>
            <w:sz w:val="28"/>
            <w:szCs w:val="28"/>
          </w:rPr>
        </w:pPr>
        <w:r w:rsidRPr="00ED4034">
          <w:rPr>
            <w:rFonts w:asciiTheme="majorHAnsi" w:eastAsiaTheme="majorEastAsia" w:hAnsiTheme="majorHAnsi" w:cstheme="majorBidi"/>
            <w:sz w:val="24"/>
            <w:szCs w:val="28"/>
          </w:rPr>
          <w:t xml:space="preserve">str. </w:t>
        </w:r>
        <w:r w:rsidRPr="00ED4034">
          <w:rPr>
            <w:rFonts w:eastAsiaTheme="minorEastAsia" w:cs="Times New Roman"/>
            <w:sz w:val="20"/>
          </w:rPr>
          <w:fldChar w:fldCharType="begin"/>
        </w:r>
        <w:r w:rsidRPr="00ED4034">
          <w:rPr>
            <w:sz w:val="20"/>
          </w:rPr>
          <w:instrText>PAGE    \* MERGEFORMAT</w:instrText>
        </w:r>
        <w:r w:rsidRPr="00ED4034">
          <w:rPr>
            <w:rFonts w:eastAsiaTheme="minorEastAsia" w:cs="Times New Roman"/>
            <w:sz w:val="20"/>
          </w:rPr>
          <w:fldChar w:fldCharType="separate"/>
        </w:r>
        <w:r w:rsidR="0046255B" w:rsidRPr="0046255B">
          <w:rPr>
            <w:rFonts w:asciiTheme="majorHAnsi" w:eastAsiaTheme="majorEastAsia" w:hAnsiTheme="majorHAnsi" w:cstheme="majorBidi"/>
            <w:noProof/>
            <w:sz w:val="24"/>
            <w:szCs w:val="28"/>
          </w:rPr>
          <w:t>6</w:t>
        </w:r>
        <w:r w:rsidRPr="00ED4034">
          <w:rPr>
            <w:rFonts w:asciiTheme="majorHAnsi" w:eastAsiaTheme="majorEastAsia" w:hAnsiTheme="majorHAnsi" w:cstheme="majorBidi"/>
            <w:sz w:val="24"/>
            <w:szCs w:val="28"/>
          </w:rPr>
          <w:fldChar w:fldCharType="end"/>
        </w:r>
      </w:p>
    </w:sdtContent>
  </w:sdt>
  <w:p w:rsidR="00ED4034" w:rsidRDefault="00ED403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D8" w:rsidRDefault="00AD4DD8" w:rsidP="00ED4034">
      <w:pPr>
        <w:spacing w:after="0" w:line="240" w:lineRule="auto"/>
      </w:pPr>
      <w:r>
        <w:separator/>
      </w:r>
    </w:p>
  </w:footnote>
  <w:footnote w:type="continuationSeparator" w:id="0">
    <w:p w:rsidR="00AD4DD8" w:rsidRDefault="00AD4DD8" w:rsidP="00ED4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B3D"/>
    <w:multiLevelType w:val="multilevel"/>
    <w:tmpl w:val="3B30F6B4"/>
    <w:numStyleLink w:val="Styl2"/>
  </w:abstractNum>
  <w:abstractNum w:abstractNumId="1" w15:restartNumberingAfterBreak="0">
    <w:nsid w:val="155C24B5"/>
    <w:multiLevelType w:val="hybridMultilevel"/>
    <w:tmpl w:val="0186B5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156FF1"/>
    <w:multiLevelType w:val="hybridMultilevel"/>
    <w:tmpl w:val="94FCF9CE"/>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3" w15:restartNumberingAfterBreak="0">
    <w:nsid w:val="292B7EF8"/>
    <w:multiLevelType w:val="hybridMultilevel"/>
    <w:tmpl w:val="810E7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8130C6"/>
    <w:multiLevelType w:val="multilevel"/>
    <w:tmpl w:val="3B30F6B4"/>
    <w:styleLink w:val="Styl2"/>
    <w:lvl w:ilvl="0">
      <w:start w:val="1"/>
      <w:numFmt w:val="upperRoman"/>
      <w:lvlText w:val="Dział %1"/>
      <w:lvlJc w:val="left"/>
      <w:pPr>
        <w:tabs>
          <w:tab w:val="num" w:pos="1190"/>
        </w:tabs>
        <w:ind w:left="1077" w:hanging="1077"/>
      </w:pPr>
      <w:rPr>
        <w:rFonts w:hint="default"/>
        <w:b/>
        <w:i w:val="0"/>
        <w:sz w:val="28"/>
      </w:rPr>
    </w:lvl>
    <w:lvl w:ilvl="1">
      <w:start w:val="1"/>
      <w:numFmt w:val="decimal"/>
      <w:lvlText w:val="Rozdział %2."/>
      <w:lvlJc w:val="left"/>
      <w:pPr>
        <w:ind w:left="794" w:hanging="567"/>
      </w:pPr>
      <w:rPr>
        <w:rFonts w:hint="default"/>
        <w:b/>
        <w:sz w:val="24"/>
      </w:rPr>
    </w:lvl>
    <w:lvl w:ilvl="2">
      <w:start w:val="1"/>
      <w:numFmt w:val="decimal"/>
      <w:lvlText w:val="Podrozdział %3."/>
      <w:lvlJc w:val="left"/>
      <w:pPr>
        <w:ind w:left="935" w:hanging="424"/>
      </w:pPr>
      <w:rPr>
        <w:rFonts w:hint="default"/>
        <w:b/>
        <w:sz w:val="24"/>
      </w:rPr>
    </w:lvl>
    <w:lvl w:ilvl="3">
      <w:start w:val="1"/>
      <w:numFmt w:val="decimal"/>
      <w:lvlText w:val="%4."/>
      <w:lvlJc w:val="left"/>
      <w:pPr>
        <w:ind w:left="935" w:hanging="283"/>
      </w:pPr>
      <w:rPr>
        <w:rFonts w:hint="default"/>
      </w:rPr>
    </w:lvl>
    <w:lvl w:ilvl="4">
      <w:start w:val="1"/>
      <w:numFmt w:val="decimal"/>
      <w:lvlText w:val="%5)"/>
      <w:lvlJc w:val="left"/>
      <w:pPr>
        <w:ind w:left="1247" w:hanging="396"/>
      </w:pPr>
      <w:rPr>
        <w:rFonts w:hint="default"/>
      </w:rPr>
    </w:lvl>
    <w:lvl w:ilvl="5">
      <w:start w:val="1"/>
      <w:numFmt w:val="lowerLetter"/>
      <w:lvlText w:val="%6)"/>
      <w:lvlJc w:val="left"/>
      <w:pPr>
        <w:ind w:left="1247" w:hanging="283"/>
      </w:pPr>
      <w:rPr>
        <w:rFonts w:hint="default"/>
      </w:rPr>
    </w:lvl>
    <w:lvl w:ilvl="6">
      <w:start w:val="1"/>
      <w:numFmt w:val="bullet"/>
      <w:lvlText w:val=""/>
      <w:lvlJc w:val="left"/>
      <w:pPr>
        <w:ind w:left="1361" w:hanging="284"/>
      </w:pPr>
      <w:rPr>
        <w:rFonts w:ascii="Wingdings" w:hAnsi="Wingdings" w:hint="default"/>
      </w:rPr>
    </w:lvl>
    <w:lvl w:ilvl="7">
      <w:start w:val="1"/>
      <w:numFmt w:val="bullet"/>
      <w:lvlText w:val=""/>
      <w:lvlJc w:val="left"/>
      <w:pPr>
        <w:ind w:left="1502" w:hanging="283"/>
      </w:pPr>
      <w:rPr>
        <w:rFonts w:ascii="Wingdings" w:hAnsi="Wingdings" w:hint="default"/>
      </w:rPr>
    </w:lvl>
    <w:lvl w:ilvl="8">
      <w:start w:val="1"/>
      <w:numFmt w:val="bullet"/>
      <w:lvlText w:val=""/>
      <w:lvlJc w:val="left"/>
      <w:pPr>
        <w:ind w:left="1644" w:hanging="283"/>
      </w:pPr>
      <w:rPr>
        <w:rFonts w:ascii="Symbol" w:hAnsi="Symbol" w:hint="default"/>
      </w:rPr>
    </w:lvl>
  </w:abstractNum>
  <w:abstractNum w:abstractNumId="5" w15:restartNumberingAfterBreak="0">
    <w:nsid w:val="349B5D1F"/>
    <w:multiLevelType w:val="multilevel"/>
    <w:tmpl w:val="232A5C86"/>
    <w:lvl w:ilvl="0">
      <w:start w:val="4"/>
      <w:numFmt w:val="upperRoman"/>
      <w:lvlText w:val="Dział %1"/>
      <w:lvlJc w:val="left"/>
      <w:pPr>
        <w:tabs>
          <w:tab w:val="num" w:pos="1247"/>
        </w:tabs>
        <w:ind w:left="1134" w:hanging="1077"/>
      </w:pPr>
      <w:rPr>
        <w:rFonts w:hint="default"/>
        <w:b/>
        <w:i w:val="0"/>
      </w:rPr>
    </w:lvl>
    <w:lvl w:ilvl="1">
      <w:start w:val="1"/>
      <w:numFmt w:val="decimal"/>
      <w:lvlText w:val="Rozdział %2."/>
      <w:lvlJc w:val="left"/>
      <w:pPr>
        <w:ind w:left="851" w:hanging="567"/>
      </w:pPr>
      <w:rPr>
        <w:rFonts w:hint="default"/>
      </w:rPr>
    </w:lvl>
    <w:lvl w:ilvl="2">
      <w:start w:val="1"/>
      <w:numFmt w:val="decimal"/>
      <w:lvlText w:val="%3."/>
      <w:lvlJc w:val="left"/>
      <w:pPr>
        <w:ind w:left="851" w:hanging="283"/>
      </w:pPr>
      <w:rPr>
        <w:rFonts w:hint="default"/>
      </w:rPr>
    </w:lvl>
    <w:lvl w:ilvl="3">
      <w:start w:val="1"/>
      <w:numFmt w:val="decimal"/>
      <w:lvlText w:val="%4)"/>
      <w:lvlJc w:val="left"/>
      <w:pPr>
        <w:ind w:left="992" w:hanging="283"/>
      </w:pPr>
      <w:rPr>
        <w:rFonts w:hint="default"/>
      </w:rPr>
    </w:lvl>
    <w:lvl w:ilvl="4">
      <w:start w:val="1"/>
      <w:numFmt w:val="lowerLetter"/>
      <w:lvlText w:val="%5)"/>
      <w:lvlJc w:val="left"/>
      <w:pPr>
        <w:ind w:left="1418" w:hanging="426"/>
      </w:pPr>
      <w:rPr>
        <w:rFonts w:hint="default"/>
      </w:rPr>
    </w:lvl>
    <w:lvl w:ilvl="5">
      <w:start w:val="1"/>
      <w:numFmt w:val="bullet"/>
      <w:lvlText w:val=""/>
      <w:lvlJc w:val="left"/>
      <w:pPr>
        <w:ind w:left="1276" w:hanging="284"/>
      </w:pPr>
      <w:rPr>
        <w:rFonts w:ascii="Wingdings" w:hAnsi="Wingdings" w:hint="default"/>
      </w:rPr>
    </w:lvl>
    <w:lvl w:ilvl="6">
      <w:start w:val="1"/>
      <w:numFmt w:val="bullet"/>
      <w:lvlText w:val="-"/>
      <w:lvlJc w:val="left"/>
      <w:pPr>
        <w:ind w:left="1418" w:hanging="284"/>
      </w:pPr>
      <w:rPr>
        <w:rFonts w:ascii="Calibri" w:hAnsi="Calibri" w:hint="default"/>
      </w:rPr>
    </w:lvl>
    <w:lvl w:ilvl="7">
      <w:start w:val="1"/>
      <w:numFmt w:val="bullet"/>
      <w:lvlText w:val=""/>
      <w:lvlJc w:val="left"/>
      <w:pPr>
        <w:ind w:left="1559" w:hanging="283"/>
      </w:pPr>
      <w:rPr>
        <w:rFonts w:ascii="Wingdings" w:hAnsi="Wingdings" w:hint="default"/>
      </w:rPr>
    </w:lvl>
    <w:lvl w:ilvl="8">
      <w:start w:val="1"/>
      <w:numFmt w:val="bullet"/>
      <w:lvlText w:val=""/>
      <w:lvlJc w:val="left"/>
      <w:pPr>
        <w:ind w:left="1701" w:hanging="283"/>
      </w:pPr>
      <w:rPr>
        <w:rFonts w:ascii="Symbol" w:hAnsi="Symbol" w:hint="default"/>
      </w:rPr>
    </w:lvl>
  </w:abstractNum>
  <w:abstractNum w:abstractNumId="6" w15:restartNumberingAfterBreak="0">
    <w:nsid w:val="3B3E6A4B"/>
    <w:multiLevelType w:val="hybridMultilevel"/>
    <w:tmpl w:val="00D8E068"/>
    <w:lvl w:ilvl="0" w:tplc="0415000F">
      <w:start w:val="1"/>
      <w:numFmt w:val="decimal"/>
      <w:lvlText w:val="%1."/>
      <w:lvlJc w:val="left"/>
      <w:pPr>
        <w:ind w:left="720" w:hanging="360"/>
      </w:pPr>
    </w:lvl>
    <w:lvl w:ilvl="1" w:tplc="75FCD94E">
      <w:start w:val="1"/>
      <w:numFmt w:val="lowerLetter"/>
      <w:lvlText w:val="%2."/>
      <w:lvlJc w:val="left"/>
      <w:pPr>
        <w:ind w:left="927" w:hanging="360"/>
      </w:pPr>
    </w:lvl>
    <w:lvl w:ilvl="2" w:tplc="1104155A">
      <w:start w:val="1"/>
      <w:numFmt w:val="lowerRoman"/>
      <w:lvlText w:val="%3."/>
      <w:lvlJc w:val="right"/>
      <w:pPr>
        <w:ind w:left="2160" w:hanging="180"/>
      </w:pPr>
    </w:lvl>
    <w:lvl w:ilvl="3" w:tplc="8D880A6C">
      <w:start w:val="1"/>
      <w:numFmt w:val="decimal"/>
      <w:lvlText w:val="%4."/>
      <w:lvlJc w:val="left"/>
      <w:pPr>
        <w:ind w:left="2880" w:hanging="360"/>
      </w:pPr>
    </w:lvl>
    <w:lvl w:ilvl="4" w:tplc="33CEB3A8">
      <w:start w:val="1"/>
      <w:numFmt w:val="lowerLetter"/>
      <w:lvlText w:val="%5."/>
      <w:lvlJc w:val="left"/>
      <w:pPr>
        <w:ind w:left="3600" w:hanging="360"/>
      </w:pPr>
    </w:lvl>
    <w:lvl w:ilvl="5" w:tplc="AA7CF05E">
      <w:start w:val="1"/>
      <w:numFmt w:val="lowerRoman"/>
      <w:lvlText w:val="%6."/>
      <w:lvlJc w:val="right"/>
      <w:pPr>
        <w:ind w:left="4320" w:hanging="180"/>
      </w:pPr>
    </w:lvl>
    <w:lvl w:ilvl="6" w:tplc="DACA14B6">
      <w:start w:val="1"/>
      <w:numFmt w:val="decimal"/>
      <w:lvlText w:val="%7."/>
      <w:lvlJc w:val="left"/>
      <w:pPr>
        <w:ind w:left="5040" w:hanging="360"/>
      </w:pPr>
    </w:lvl>
    <w:lvl w:ilvl="7" w:tplc="F1D88E8E">
      <w:start w:val="1"/>
      <w:numFmt w:val="lowerLetter"/>
      <w:lvlText w:val="%8."/>
      <w:lvlJc w:val="left"/>
      <w:pPr>
        <w:ind w:left="5760" w:hanging="360"/>
      </w:pPr>
    </w:lvl>
    <w:lvl w:ilvl="8" w:tplc="44B409F0">
      <w:start w:val="1"/>
      <w:numFmt w:val="lowerRoman"/>
      <w:lvlText w:val="%9."/>
      <w:lvlJc w:val="right"/>
      <w:pPr>
        <w:ind w:left="6480" w:hanging="180"/>
      </w:pPr>
    </w:lvl>
  </w:abstractNum>
  <w:abstractNum w:abstractNumId="7" w15:restartNumberingAfterBreak="0">
    <w:nsid w:val="3E2300D0"/>
    <w:multiLevelType w:val="multilevel"/>
    <w:tmpl w:val="3B30F6B4"/>
    <w:numStyleLink w:val="Styl1"/>
  </w:abstractNum>
  <w:abstractNum w:abstractNumId="8" w15:restartNumberingAfterBreak="0">
    <w:nsid w:val="433E73C4"/>
    <w:multiLevelType w:val="hybridMultilevel"/>
    <w:tmpl w:val="10422A3C"/>
    <w:lvl w:ilvl="0" w:tplc="CAE4009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651624"/>
    <w:multiLevelType w:val="hybridMultilevel"/>
    <w:tmpl w:val="D7124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132022"/>
    <w:multiLevelType w:val="multilevel"/>
    <w:tmpl w:val="3B30F6B4"/>
    <w:lvl w:ilvl="0">
      <w:start w:val="1"/>
      <w:numFmt w:val="upperRoman"/>
      <w:lvlText w:val="Dział %1"/>
      <w:lvlJc w:val="left"/>
      <w:pPr>
        <w:tabs>
          <w:tab w:val="num" w:pos="1190"/>
        </w:tabs>
        <w:ind w:left="1077" w:hanging="1077"/>
      </w:pPr>
      <w:rPr>
        <w:rFonts w:hint="default"/>
        <w:b/>
        <w:i w:val="0"/>
        <w:sz w:val="28"/>
      </w:rPr>
    </w:lvl>
    <w:lvl w:ilvl="1">
      <w:start w:val="1"/>
      <w:numFmt w:val="decimal"/>
      <w:lvlText w:val="Rozdział %2."/>
      <w:lvlJc w:val="left"/>
      <w:pPr>
        <w:ind w:left="794" w:hanging="567"/>
      </w:pPr>
      <w:rPr>
        <w:rFonts w:hint="default"/>
        <w:b/>
        <w:sz w:val="24"/>
      </w:rPr>
    </w:lvl>
    <w:lvl w:ilvl="2">
      <w:start w:val="1"/>
      <w:numFmt w:val="decimal"/>
      <w:lvlText w:val="Podrozdział %3."/>
      <w:lvlJc w:val="left"/>
      <w:pPr>
        <w:ind w:left="935" w:hanging="424"/>
      </w:pPr>
      <w:rPr>
        <w:rFonts w:hint="default"/>
        <w:b/>
        <w:sz w:val="24"/>
      </w:rPr>
    </w:lvl>
    <w:lvl w:ilvl="3">
      <w:start w:val="1"/>
      <w:numFmt w:val="decimal"/>
      <w:lvlText w:val="%4."/>
      <w:lvlJc w:val="left"/>
      <w:pPr>
        <w:ind w:left="935" w:hanging="283"/>
      </w:pPr>
      <w:rPr>
        <w:rFonts w:hint="default"/>
      </w:rPr>
    </w:lvl>
    <w:lvl w:ilvl="4">
      <w:start w:val="1"/>
      <w:numFmt w:val="decimal"/>
      <w:lvlText w:val="%5)"/>
      <w:lvlJc w:val="left"/>
      <w:pPr>
        <w:ind w:left="1247" w:hanging="396"/>
      </w:pPr>
      <w:rPr>
        <w:rFonts w:hint="default"/>
      </w:rPr>
    </w:lvl>
    <w:lvl w:ilvl="5">
      <w:start w:val="1"/>
      <w:numFmt w:val="lowerLetter"/>
      <w:lvlText w:val="%6)"/>
      <w:lvlJc w:val="left"/>
      <w:pPr>
        <w:ind w:left="1247" w:hanging="283"/>
      </w:pPr>
      <w:rPr>
        <w:rFonts w:hint="default"/>
      </w:rPr>
    </w:lvl>
    <w:lvl w:ilvl="6">
      <w:start w:val="1"/>
      <w:numFmt w:val="bullet"/>
      <w:lvlText w:val=""/>
      <w:lvlJc w:val="left"/>
      <w:pPr>
        <w:ind w:left="1361" w:hanging="284"/>
      </w:pPr>
      <w:rPr>
        <w:rFonts w:ascii="Wingdings" w:hAnsi="Wingdings" w:hint="default"/>
      </w:rPr>
    </w:lvl>
    <w:lvl w:ilvl="7">
      <w:start w:val="1"/>
      <w:numFmt w:val="bullet"/>
      <w:lvlText w:val=""/>
      <w:lvlJc w:val="left"/>
      <w:pPr>
        <w:ind w:left="1502" w:hanging="283"/>
      </w:pPr>
      <w:rPr>
        <w:rFonts w:ascii="Wingdings" w:hAnsi="Wingdings" w:hint="default"/>
      </w:rPr>
    </w:lvl>
    <w:lvl w:ilvl="8">
      <w:start w:val="1"/>
      <w:numFmt w:val="bullet"/>
      <w:lvlText w:val=""/>
      <w:lvlJc w:val="left"/>
      <w:pPr>
        <w:ind w:left="1644" w:hanging="283"/>
      </w:pPr>
      <w:rPr>
        <w:rFonts w:ascii="Symbol" w:hAnsi="Symbol" w:hint="default"/>
      </w:rPr>
    </w:lvl>
  </w:abstractNum>
  <w:abstractNum w:abstractNumId="11" w15:restartNumberingAfterBreak="0">
    <w:nsid w:val="560958E8"/>
    <w:multiLevelType w:val="hybridMultilevel"/>
    <w:tmpl w:val="36BE7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0B0C27"/>
    <w:multiLevelType w:val="multilevel"/>
    <w:tmpl w:val="3B30F6B4"/>
    <w:styleLink w:val="Styl1"/>
    <w:lvl w:ilvl="0">
      <w:start w:val="1"/>
      <w:numFmt w:val="upperRoman"/>
      <w:lvlText w:val="Dział %1"/>
      <w:lvlJc w:val="left"/>
      <w:pPr>
        <w:tabs>
          <w:tab w:val="num" w:pos="1190"/>
        </w:tabs>
        <w:ind w:left="1077" w:hanging="1077"/>
      </w:pPr>
      <w:rPr>
        <w:rFonts w:hint="default"/>
        <w:b/>
        <w:i w:val="0"/>
        <w:sz w:val="28"/>
      </w:rPr>
    </w:lvl>
    <w:lvl w:ilvl="1">
      <w:start w:val="1"/>
      <w:numFmt w:val="decimal"/>
      <w:lvlText w:val="Rozdział %2."/>
      <w:lvlJc w:val="left"/>
      <w:pPr>
        <w:ind w:left="794" w:hanging="567"/>
      </w:pPr>
      <w:rPr>
        <w:rFonts w:hint="default"/>
        <w:b/>
        <w:sz w:val="24"/>
      </w:rPr>
    </w:lvl>
    <w:lvl w:ilvl="2">
      <w:start w:val="1"/>
      <w:numFmt w:val="decimal"/>
      <w:lvlText w:val="Podrozdział %3."/>
      <w:lvlJc w:val="left"/>
      <w:pPr>
        <w:ind w:left="935" w:hanging="424"/>
      </w:pPr>
      <w:rPr>
        <w:rFonts w:hint="default"/>
        <w:b/>
        <w:sz w:val="24"/>
      </w:rPr>
    </w:lvl>
    <w:lvl w:ilvl="3">
      <w:start w:val="1"/>
      <w:numFmt w:val="decimal"/>
      <w:lvlText w:val="%4."/>
      <w:lvlJc w:val="left"/>
      <w:pPr>
        <w:ind w:left="935" w:hanging="283"/>
      </w:pPr>
      <w:rPr>
        <w:rFonts w:hint="default"/>
      </w:rPr>
    </w:lvl>
    <w:lvl w:ilvl="4">
      <w:start w:val="1"/>
      <w:numFmt w:val="decimal"/>
      <w:lvlText w:val="%5)"/>
      <w:lvlJc w:val="left"/>
      <w:pPr>
        <w:ind w:left="1247" w:hanging="396"/>
      </w:pPr>
      <w:rPr>
        <w:rFonts w:hint="default"/>
      </w:rPr>
    </w:lvl>
    <w:lvl w:ilvl="5">
      <w:start w:val="1"/>
      <w:numFmt w:val="lowerLetter"/>
      <w:lvlText w:val="%6)"/>
      <w:lvlJc w:val="left"/>
      <w:pPr>
        <w:ind w:left="1247" w:hanging="283"/>
      </w:pPr>
      <w:rPr>
        <w:rFonts w:hint="default"/>
      </w:rPr>
    </w:lvl>
    <w:lvl w:ilvl="6">
      <w:start w:val="1"/>
      <w:numFmt w:val="bullet"/>
      <w:lvlText w:val=""/>
      <w:lvlJc w:val="left"/>
      <w:pPr>
        <w:ind w:left="1361" w:hanging="284"/>
      </w:pPr>
      <w:rPr>
        <w:rFonts w:ascii="Wingdings" w:hAnsi="Wingdings" w:hint="default"/>
      </w:rPr>
    </w:lvl>
    <w:lvl w:ilvl="7">
      <w:start w:val="1"/>
      <w:numFmt w:val="bullet"/>
      <w:lvlText w:val=""/>
      <w:lvlJc w:val="left"/>
      <w:pPr>
        <w:ind w:left="1502" w:hanging="283"/>
      </w:pPr>
      <w:rPr>
        <w:rFonts w:ascii="Wingdings" w:hAnsi="Wingdings" w:hint="default"/>
      </w:rPr>
    </w:lvl>
    <w:lvl w:ilvl="8">
      <w:start w:val="1"/>
      <w:numFmt w:val="bullet"/>
      <w:lvlText w:val=""/>
      <w:lvlJc w:val="left"/>
      <w:pPr>
        <w:ind w:left="1644" w:hanging="283"/>
      </w:pPr>
      <w:rPr>
        <w:rFonts w:ascii="Symbol" w:hAnsi="Symbol" w:hint="default"/>
      </w:rPr>
    </w:lvl>
  </w:abstractNum>
  <w:abstractNum w:abstractNumId="13" w15:restartNumberingAfterBreak="0">
    <w:nsid w:val="5A815182"/>
    <w:multiLevelType w:val="hybridMultilevel"/>
    <w:tmpl w:val="C25A6F70"/>
    <w:lvl w:ilvl="0" w:tplc="CAE4009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E41C2B"/>
    <w:multiLevelType w:val="hybridMultilevel"/>
    <w:tmpl w:val="C49AC236"/>
    <w:lvl w:ilvl="0" w:tplc="CAE400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FB5EA7"/>
    <w:multiLevelType w:val="hybridMultilevel"/>
    <w:tmpl w:val="0D5251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E481ADE"/>
    <w:multiLevelType w:val="hybridMultilevel"/>
    <w:tmpl w:val="B55C39B0"/>
    <w:lvl w:ilvl="0" w:tplc="04150011">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532204"/>
    <w:multiLevelType w:val="hybridMultilevel"/>
    <w:tmpl w:val="46FCA51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75686932"/>
    <w:multiLevelType w:val="hybridMultilevel"/>
    <w:tmpl w:val="55BA33D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2"/>
  </w:num>
  <w:num w:numId="5">
    <w:abstractNumId w:val="7"/>
  </w:num>
  <w:num w:numId="6">
    <w:abstractNumId w:val="6"/>
  </w:num>
  <w:num w:numId="7">
    <w:abstractNumId w:val="13"/>
  </w:num>
  <w:num w:numId="8">
    <w:abstractNumId w:val="15"/>
  </w:num>
  <w:num w:numId="9">
    <w:abstractNumId w:val="8"/>
  </w:num>
  <w:num w:numId="10">
    <w:abstractNumId w:val="14"/>
  </w:num>
  <w:num w:numId="11">
    <w:abstractNumId w:val="1"/>
  </w:num>
  <w:num w:numId="12">
    <w:abstractNumId w:val="3"/>
  </w:num>
  <w:num w:numId="13">
    <w:abstractNumId w:val="16"/>
  </w:num>
  <w:num w:numId="14">
    <w:abstractNumId w:val="9"/>
  </w:num>
  <w:num w:numId="15">
    <w:abstractNumId w:val="17"/>
  </w:num>
  <w:num w:numId="16">
    <w:abstractNumId w:val="2"/>
  </w:num>
  <w:num w:numId="17">
    <w:abstractNumId w:val="18"/>
  </w:num>
  <w:num w:numId="18">
    <w:abstractNumId w:val="11"/>
  </w:num>
  <w:num w:numId="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C"/>
    <w:rsid w:val="00001922"/>
    <w:rsid w:val="0003731B"/>
    <w:rsid w:val="00043B72"/>
    <w:rsid w:val="0009218F"/>
    <w:rsid w:val="000A50D4"/>
    <w:rsid w:val="000C1524"/>
    <w:rsid w:val="000D0091"/>
    <w:rsid w:val="000E690C"/>
    <w:rsid w:val="000F426C"/>
    <w:rsid w:val="000F7711"/>
    <w:rsid w:val="00122560"/>
    <w:rsid w:val="00124AAE"/>
    <w:rsid w:val="00163803"/>
    <w:rsid w:val="001A0F37"/>
    <w:rsid w:val="001C1414"/>
    <w:rsid w:val="001C25FB"/>
    <w:rsid w:val="001F1A10"/>
    <w:rsid w:val="00247EB6"/>
    <w:rsid w:val="0027453E"/>
    <w:rsid w:val="002A6436"/>
    <w:rsid w:val="002B044A"/>
    <w:rsid w:val="002C1E2F"/>
    <w:rsid w:val="002E6508"/>
    <w:rsid w:val="00304FB5"/>
    <w:rsid w:val="00314A21"/>
    <w:rsid w:val="0032557D"/>
    <w:rsid w:val="003505D2"/>
    <w:rsid w:val="003514A9"/>
    <w:rsid w:val="00365DF2"/>
    <w:rsid w:val="003756BC"/>
    <w:rsid w:val="00386809"/>
    <w:rsid w:val="00395BD7"/>
    <w:rsid w:val="003C6B55"/>
    <w:rsid w:val="003E59F4"/>
    <w:rsid w:val="004177F5"/>
    <w:rsid w:val="00417D06"/>
    <w:rsid w:val="00427E9C"/>
    <w:rsid w:val="00447256"/>
    <w:rsid w:val="0046255B"/>
    <w:rsid w:val="00462662"/>
    <w:rsid w:val="00475C0F"/>
    <w:rsid w:val="004A273A"/>
    <w:rsid w:val="004C2B86"/>
    <w:rsid w:val="004C696D"/>
    <w:rsid w:val="004D7B4F"/>
    <w:rsid w:val="004F02D5"/>
    <w:rsid w:val="00502EB2"/>
    <w:rsid w:val="00511BC4"/>
    <w:rsid w:val="00511ECA"/>
    <w:rsid w:val="005469B5"/>
    <w:rsid w:val="0055080E"/>
    <w:rsid w:val="0057152A"/>
    <w:rsid w:val="005A16B7"/>
    <w:rsid w:val="005B0DC6"/>
    <w:rsid w:val="005C19E0"/>
    <w:rsid w:val="005C488A"/>
    <w:rsid w:val="005C4C95"/>
    <w:rsid w:val="005D74C1"/>
    <w:rsid w:val="00603327"/>
    <w:rsid w:val="00633D9D"/>
    <w:rsid w:val="006366B9"/>
    <w:rsid w:val="006446EB"/>
    <w:rsid w:val="00680EBE"/>
    <w:rsid w:val="00682264"/>
    <w:rsid w:val="006B1C2B"/>
    <w:rsid w:val="006D1F70"/>
    <w:rsid w:val="00717A05"/>
    <w:rsid w:val="00742BF9"/>
    <w:rsid w:val="00743959"/>
    <w:rsid w:val="00745D5B"/>
    <w:rsid w:val="00753E10"/>
    <w:rsid w:val="0077207A"/>
    <w:rsid w:val="00772990"/>
    <w:rsid w:val="007741E2"/>
    <w:rsid w:val="007806BE"/>
    <w:rsid w:val="007C088C"/>
    <w:rsid w:val="007D7C2C"/>
    <w:rsid w:val="007E4064"/>
    <w:rsid w:val="008437D7"/>
    <w:rsid w:val="008708B8"/>
    <w:rsid w:val="00884FE0"/>
    <w:rsid w:val="00896743"/>
    <w:rsid w:val="008A0991"/>
    <w:rsid w:val="008A3357"/>
    <w:rsid w:val="008C7662"/>
    <w:rsid w:val="008E37E8"/>
    <w:rsid w:val="008E5A4C"/>
    <w:rsid w:val="008E68FB"/>
    <w:rsid w:val="0090606F"/>
    <w:rsid w:val="00923C25"/>
    <w:rsid w:val="00932F0D"/>
    <w:rsid w:val="00944FF6"/>
    <w:rsid w:val="0095212B"/>
    <w:rsid w:val="009716C2"/>
    <w:rsid w:val="009C070C"/>
    <w:rsid w:val="009F7EA3"/>
    <w:rsid w:val="00A040CA"/>
    <w:rsid w:val="00A13658"/>
    <w:rsid w:val="00A1788F"/>
    <w:rsid w:val="00A25270"/>
    <w:rsid w:val="00A33C0F"/>
    <w:rsid w:val="00A4223E"/>
    <w:rsid w:val="00A83F4C"/>
    <w:rsid w:val="00A935F5"/>
    <w:rsid w:val="00AA3A32"/>
    <w:rsid w:val="00AC1423"/>
    <w:rsid w:val="00AC72B3"/>
    <w:rsid w:val="00AD0F9D"/>
    <w:rsid w:val="00AD4DD8"/>
    <w:rsid w:val="00AE4781"/>
    <w:rsid w:val="00B247CC"/>
    <w:rsid w:val="00B3229E"/>
    <w:rsid w:val="00B3532F"/>
    <w:rsid w:val="00B4005E"/>
    <w:rsid w:val="00B61455"/>
    <w:rsid w:val="00B66F18"/>
    <w:rsid w:val="00B7393B"/>
    <w:rsid w:val="00B82EA0"/>
    <w:rsid w:val="00B90D94"/>
    <w:rsid w:val="00BA064A"/>
    <w:rsid w:val="00BA245D"/>
    <w:rsid w:val="00BA313F"/>
    <w:rsid w:val="00BB0AB7"/>
    <w:rsid w:val="00BB5E23"/>
    <w:rsid w:val="00BC1018"/>
    <w:rsid w:val="00BF13CE"/>
    <w:rsid w:val="00C1601B"/>
    <w:rsid w:val="00C16F3F"/>
    <w:rsid w:val="00C80F66"/>
    <w:rsid w:val="00C96D7C"/>
    <w:rsid w:val="00CC1226"/>
    <w:rsid w:val="00CC4907"/>
    <w:rsid w:val="00CC6D49"/>
    <w:rsid w:val="00CD3AF2"/>
    <w:rsid w:val="00CE5797"/>
    <w:rsid w:val="00D07C1C"/>
    <w:rsid w:val="00D1433B"/>
    <w:rsid w:val="00D236B4"/>
    <w:rsid w:val="00D23866"/>
    <w:rsid w:val="00D538A7"/>
    <w:rsid w:val="00D603BE"/>
    <w:rsid w:val="00D6362E"/>
    <w:rsid w:val="00D9108F"/>
    <w:rsid w:val="00DA0C45"/>
    <w:rsid w:val="00DE69A7"/>
    <w:rsid w:val="00E32197"/>
    <w:rsid w:val="00E41153"/>
    <w:rsid w:val="00E75FAF"/>
    <w:rsid w:val="00EB6265"/>
    <w:rsid w:val="00EB772F"/>
    <w:rsid w:val="00EC76F6"/>
    <w:rsid w:val="00ED4034"/>
    <w:rsid w:val="00EE2380"/>
    <w:rsid w:val="00EF3B3E"/>
    <w:rsid w:val="00F3322A"/>
    <w:rsid w:val="00F43915"/>
    <w:rsid w:val="00F72349"/>
    <w:rsid w:val="00F902DC"/>
    <w:rsid w:val="00F97F8D"/>
    <w:rsid w:val="00FE03D7"/>
    <w:rsid w:val="00FF5E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4A6E"/>
  <w15:chartTrackingRefBased/>
  <w15:docId w15:val="{2BAAD572-3B55-4773-A4A2-BC109060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2">
    <w:name w:val="Styl2"/>
    <w:uiPriority w:val="99"/>
    <w:rsid w:val="00D9108F"/>
    <w:pPr>
      <w:numPr>
        <w:numId w:val="1"/>
      </w:numPr>
    </w:pPr>
  </w:style>
  <w:style w:type="paragraph" w:styleId="Akapitzlist">
    <w:name w:val="List Paragraph"/>
    <w:basedOn w:val="Normalny"/>
    <w:uiPriority w:val="34"/>
    <w:qFormat/>
    <w:rsid w:val="00427E9C"/>
    <w:pPr>
      <w:ind w:left="720"/>
      <w:contextualSpacing/>
    </w:pPr>
  </w:style>
  <w:style w:type="numbering" w:customStyle="1" w:styleId="Styl1">
    <w:name w:val="Styl1"/>
    <w:uiPriority w:val="99"/>
    <w:rsid w:val="00DE69A7"/>
    <w:pPr>
      <w:numPr>
        <w:numId w:val="4"/>
      </w:numPr>
    </w:pPr>
  </w:style>
  <w:style w:type="character" w:customStyle="1" w:styleId="WW8Num3z0">
    <w:name w:val="WW8Num3z0"/>
    <w:rsid w:val="000C1524"/>
    <w:rPr>
      <w:rFonts w:ascii="Wingdings" w:hAnsi="Wingdings"/>
    </w:rPr>
  </w:style>
  <w:style w:type="paragraph" w:styleId="Nagwek">
    <w:name w:val="header"/>
    <w:basedOn w:val="Normalny"/>
    <w:link w:val="NagwekZnak"/>
    <w:uiPriority w:val="99"/>
    <w:unhideWhenUsed/>
    <w:rsid w:val="00ED40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4034"/>
  </w:style>
  <w:style w:type="paragraph" w:styleId="Stopka">
    <w:name w:val="footer"/>
    <w:basedOn w:val="Normalny"/>
    <w:link w:val="StopkaZnak"/>
    <w:uiPriority w:val="99"/>
    <w:unhideWhenUsed/>
    <w:rsid w:val="00ED40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4034"/>
  </w:style>
  <w:style w:type="paragraph" w:styleId="Tekstdymka">
    <w:name w:val="Balloon Text"/>
    <w:basedOn w:val="Normalny"/>
    <w:link w:val="TekstdymkaZnak"/>
    <w:uiPriority w:val="99"/>
    <w:semiHidden/>
    <w:unhideWhenUsed/>
    <w:rsid w:val="005D74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74C1"/>
    <w:rPr>
      <w:rFonts w:ascii="Tahoma" w:hAnsi="Tahoma" w:cs="Tahoma"/>
      <w:sz w:val="16"/>
      <w:szCs w:val="16"/>
    </w:rPr>
  </w:style>
  <w:style w:type="paragraph" w:styleId="Tekstprzypisukocowego">
    <w:name w:val="endnote text"/>
    <w:basedOn w:val="Normalny"/>
    <w:link w:val="TekstprzypisukocowegoZnak"/>
    <w:uiPriority w:val="99"/>
    <w:semiHidden/>
    <w:unhideWhenUsed/>
    <w:rsid w:val="001A0F3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0F37"/>
    <w:rPr>
      <w:sz w:val="20"/>
      <w:szCs w:val="20"/>
    </w:rPr>
  </w:style>
  <w:style w:type="character" w:styleId="Odwoanieprzypisukocowego">
    <w:name w:val="endnote reference"/>
    <w:basedOn w:val="Domylnaczcionkaakapitu"/>
    <w:uiPriority w:val="99"/>
    <w:semiHidden/>
    <w:unhideWhenUsed/>
    <w:rsid w:val="001A0F37"/>
    <w:rPr>
      <w:vertAlign w:val="superscript"/>
    </w:rPr>
  </w:style>
  <w:style w:type="paragraph" w:styleId="Bezodstpw">
    <w:name w:val="No Spacing"/>
    <w:qFormat/>
    <w:rsid w:val="00CD3AF2"/>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1841</Words>
  <Characters>11050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Pasikowska</dc:creator>
  <cp:keywords/>
  <dc:description/>
  <cp:lastModifiedBy>Beata Pasikowska</cp:lastModifiedBy>
  <cp:revision>43</cp:revision>
  <dcterms:created xsi:type="dcterms:W3CDTF">2021-04-27T10:03:00Z</dcterms:created>
  <dcterms:modified xsi:type="dcterms:W3CDTF">2021-09-01T16:20:00Z</dcterms:modified>
</cp:coreProperties>
</file>